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3D351" w14:textId="7D556E54" w:rsidR="00BD7CB0" w:rsidRDefault="00345A4C" w:rsidP="00345A4C">
      <w:pPr>
        <w:pStyle w:val="Titolo1"/>
        <w:keepNext w:val="0"/>
        <w:keepLines w:val="0"/>
        <w:spacing w:before="0" w:after="0"/>
        <w:jc w:val="both"/>
        <w:rPr>
          <w:rFonts w:ascii="Calibri Light" w:eastAsia="DM Sans" w:hAnsi="Calibri Light" w:cs="Calibri Light"/>
          <w:b/>
          <w:bCs/>
          <w:sz w:val="32"/>
          <w:szCs w:val="32"/>
        </w:rPr>
      </w:pPr>
      <w:r w:rsidRPr="00345A4C">
        <w:rPr>
          <w:rFonts w:ascii="Calibri Light" w:eastAsia="DM Sans" w:hAnsi="Calibri Light" w:cs="Calibri Light"/>
          <w:b/>
          <w:bCs/>
          <w:sz w:val="32"/>
          <w:szCs w:val="32"/>
        </w:rPr>
        <w:t xml:space="preserve">LA STAGIONE 2026/27 </w:t>
      </w:r>
    </w:p>
    <w:p w14:paraId="6284EC58" w14:textId="77777777" w:rsidR="00345A4C" w:rsidRPr="00345A4C" w:rsidRDefault="00345A4C" w:rsidP="00345A4C"/>
    <w:p w14:paraId="71EB9E11" w14:textId="77777777" w:rsidR="00B53E25" w:rsidRPr="00171B06" w:rsidRDefault="000F3DFF" w:rsidP="00171B06">
      <w:pPr>
        <w:pStyle w:val="Titolo1"/>
        <w:keepNext w:val="0"/>
        <w:keepLines w:val="0"/>
        <w:spacing w:before="0" w:after="0"/>
        <w:jc w:val="both"/>
        <w:rPr>
          <w:rFonts w:ascii="Calibri Light" w:eastAsia="DM Sans" w:hAnsi="Calibri Light" w:cs="Calibri Light"/>
          <w:b/>
          <w:bCs/>
          <w:sz w:val="32"/>
          <w:szCs w:val="32"/>
        </w:rPr>
      </w:pPr>
      <w:bookmarkStart w:id="0" w:name="_heading=h.ooy5ylplltvp" w:colFirst="0" w:colLast="0"/>
      <w:bookmarkEnd w:id="0"/>
      <w:r w:rsidRPr="00171B06">
        <w:rPr>
          <w:rFonts w:ascii="Calibri Light" w:eastAsia="DM Sans" w:hAnsi="Calibri Light" w:cs="Calibri Light"/>
          <w:b/>
          <w:bCs/>
          <w:sz w:val="32"/>
          <w:szCs w:val="32"/>
        </w:rPr>
        <w:t>I GRANDI AUTORI, I CLASSICI, LA RICERCA</w:t>
      </w:r>
    </w:p>
    <w:p w14:paraId="771BE32A" w14:textId="77777777" w:rsidR="00B53E25" w:rsidRPr="00171B06" w:rsidRDefault="000F3DFF" w:rsidP="00171B06">
      <w:pPr>
        <w:jc w:val="both"/>
        <w:rPr>
          <w:rFonts w:ascii="Calibri Light" w:eastAsia="DM Sans" w:hAnsi="Calibri Light" w:cs="Calibri Light"/>
        </w:rPr>
      </w:pPr>
      <w:r w:rsidRPr="00171B06">
        <w:rPr>
          <w:rFonts w:ascii="Calibri Light" w:eastAsia="DM Sans" w:hAnsi="Calibri Light" w:cs="Calibri Light"/>
        </w:rPr>
        <w:t xml:space="preserve">La ricerca cinematografica rimane uno degli assi fondamentali della programmazione del Nuovo Eden. </w:t>
      </w:r>
      <w:r w:rsidRPr="00AB53D6">
        <w:rPr>
          <w:rFonts w:ascii="Calibri Light" w:eastAsia="DM Sans" w:hAnsi="Calibri Light" w:cs="Calibri Light"/>
          <w:b/>
          <w:bCs/>
        </w:rPr>
        <w:t>Accanto alle prime visioni</w:t>
      </w:r>
      <w:r w:rsidRPr="00171B06">
        <w:rPr>
          <w:rFonts w:ascii="Calibri Light" w:eastAsia="DM Sans" w:hAnsi="Calibri Light" w:cs="Calibri Light"/>
        </w:rPr>
        <w:t xml:space="preserve">, la stagione costruisce percorsi dedicati ai </w:t>
      </w:r>
      <w:r w:rsidRPr="00171B06">
        <w:rPr>
          <w:rFonts w:ascii="Calibri Light" w:eastAsia="DM Sans" w:hAnsi="Calibri Light" w:cs="Calibri Light"/>
          <w:b/>
          <w:bCs/>
        </w:rPr>
        <w:t>grandi autori della storia del cinema</w:t>
      </w:r>
      <w:r w:rsidRPr="00171B06">
        <w:rPr>
          <w:rFonts w:ascii="Calibri Light" w:eastAsia="DM Sans" w:hAnsi="Calibri Light" w:cs="Calibri Light"/>
        </w:rPr>
        <w:t>, alle opere restaurate e alla possibilità di riscoprirle in sala, accompagnandole attraverso incontri e strumenti di approfondimento.</w:t>
      </w:r>
    </w:p>
    <w:p w14:paraId="03E6BF2B" w14:textId="77777777" w:rsidR="00B53E25" w:rsidRPr="00171B06" w:rsidRDefault="000F3DFF" w:rsidP="00171B06">
      <w:pPr>
        <w:jc w:val="both"/>
        <w:rPr>
          <w:rFonts w:ascii="Calibri Light" w:eastAsia="DM Sans" w:hAnsi="Calibri Light" w:cs="Calibri Light"/>
        </w:rPr>
      </w:pPr>
      <w:r w:rsidRPr="00171B06">
        <w:rPr>
          <w:rFonts w:ascii="Calibri Light" w:eastAsia="DM Sans" w:hAnsi="Calibri Light" w:cs="Calibri Light"/>
        </w:rPr>
        <w:t xml:space="preserve">Dopo il percorso autunnale dedicato a </w:t>
      </w:r>
      <w:r w:rsidRPr="00171B06">
        <w:rPr>
          <w:rFonts w:ascii="Calibri Light" w:eastAsia="DM Sans" w:hAnsi="Calibri Light" w:cs="Calibri Light"/>
          <w:b/>
          <w:bCs/>
        </w:rPr>
        <w:t>Béla Tarr</w:t>
      </w:r>
      <w:r w:rsidRPr="00171B06">
        <w:rPr>
          <w:rFonts w:ascii="Calibri Light" w:eastAsia="DM Sans" w:hAnsi="Calibri Light" w:cs="Calibri Light"/>
        </w:rPr>
        <w:t xml:space="preserve">, con </w:t>
      </w:r>
      <w:r w:rsidRPr="00171B06">
        <w:rPr>
          <w:rFonts w:ascii="Calibri Light" w:eastAsia="DM Sans" w:hAnsi="Calibri Light" w:cs="Calibri Light"/>
          <w:i/>
          <w:iCs/>
        </w:rPr>
        <w:t>Perdizione</w:t>
      </w:r>
      <w:r w:rsidRPr="00171B06">
        <w:rPr>
          <w:rFonts w:ascii="Calibri Light" w:eastAsia="DM Sans" w:hAnsi="Calibri Light" w:cs="Calibri Light"/>
        </w:rPr>
        <w:t xml:space="preserve">, </w:t>
      </w:r>
      <w:r w:rsidRPr="00171B06">
        <w:rPr>
          <w:rFonts w:ascii="Calibri Light" w:eastAsia="DM Sans" w:hAnsi="Calibri Light" w:cs="Calibri Light"/>
          <w:i/>
          <w:iCs/>
        </w:rPr>
        <w:t xml:space="preserve">Le armonie di </w:t>
      </w:r>
      <w:proofErr w:type="spellStart"/>
      <w:r w:rsidRPr="00171B06">
        <w:rPr>
          <w:rFonts w:ascii="Calibri Light" w:eastAsia="DM Sans" w:hAnsi="Calibri Light" w:cs="Calibri Light"/>
          <w:i/>
          <w:iCs/>
        </w:rPr>
        <w:t>Werckmeister</w:t>
      </w:r>
      <w:proofErr w:type="spellEnd"/>
      <w:r w:rsidRPr="00171B06">
        <w:rPr>
          <w:rFonts w:ascii="Calibri Light" w:eastAsia="DM Sans" w:hAnsi="Calibri Light" w:cs="Calibri Light"/>
        </w:rPr>
        <w:t xml:space="preserve"> e </w:t>
      </w:r>
      <w:r w:rsidRPr="00171B06">
        <w:rPr>
          <w:rFonts w:ascii="Calibri Light" w:eastAsia="DM Sans" w:hAnsi="Calibri Light" w:cs="Calibri Light"/>
          <w:i/>
          <w:iCs/>
        </w:rPr>
        <w:t>Il cavallo di Torino</w:t>
      </w:r>
      <w:r w:rsidRPr="00171B06">
        <w:rPr>
          <w:rFonts w:ascii="Calibri Light" w:eastAsia="DM Sans" w:hAnsi="Calibri Light" w:cs="Calibri Light"/>
        </w:rPr>
        <w:t xml:space="preserve"> nelle nuove versioni restaurate in 4K, il Nuovo Eden ha dedicato anche un importante focus a </w:t>
      </w:r>
      <w:r w:rsidRPr="00171B06">
        <w:rPr>
          <w:rFonts w:ascii="Calibri Light" w:eastAsia="DM Sans" w:hAnsi="Calibri Light" w:cs="Calibri Light"/>
          <w:b/>
          <w:bCs/>
        </w:rPr>
        <w:t>Wim Wenders</w:t>
      </w:r>
      <w:r w:rsidRPr="00171B06">
        <w:rPr>
          <w:rFonts w:ascii="Calibri Light" w:eastAsia="DM Sans" w:hAnsi="Calibri Light" w:cs="Calibri Light"/>
        </w:rPr>
        <w:t xml:space="preserve">. Il percorso ha attraversato differenti momenti della filmografia del regista tedesco – da </w:t>
      </w:r>
      <w:r w:rsidRPr="00171B06">
        <w:rPr>
          <w:rFonts w:ascii="Calibri Light" w:eastAsia="DM Sans" w:hAnsi="Calibri Light" w:cs="Calibri Light"/>
          <w:i/>
          <w:iCs/>
        </w:rPr>
        <w:t>Alice nelle città</w:t>
      </w:r>
      <w:r w:rsidRPr="00171B06">
        <w:rPr>
          <w:rFonts w:ascii="Calibri Light" w:eastAsia="DM Sans" w:hAnsi="Calibri Light" w:cs="Calibri Light"/>
        </w:rPr>
        <w:t xml:space="preserve"> a </w:t>
      </w:r>
      <w:r w:rsidRPr="00171B06">
        <w:rPr>
          <w:rFonts w:ascii="Calibri Light" w:eastAsia="DM Sans" w:hAnsi="Calibri Light" w:cs="Calibri Light"/>
          <w:i/>
          <w:iCs/>
        </w:rPr>
        <w:t>L’amico americano</w:t>
      </w:r>
      <w:r w:rsidRPr="00171B06">
        <w:rPr>
          <w:rFonts w:ascii="Calibri Light" w:eastAsia="DM Sans" w:hAnsi="Calibri Light" w:cs="Calibri Light"/>
        </w:rPr>
        <w:t xml:space="preserve">, </w:t>
      </w:r>
      <w:r w:rsidRPr="00171B06">
        <w:rPr>
          <w:rFonts w:ascii="Calibri Light" w:eastAsia="DM Sans" w:hAnsi="Calibri Light" w:cs="Calibri Light"/>
          <w:i/>
          <w:iCs/>
        </w:rPr>
        <w:t>Lisbon Story</w:t>
      </w:r>
      <w:r w:rsidRPr="00171B06">
        <w:rPr>
          <w:rFonts w:ascii="Calibri Light" w:eastAsia="DM Sans" w:hAnsi="Calibri Light" w:cs="Calibri Light"/>
        </w:rPr>
        <w:t xml:space="preserve">, </w:t>
      </w:r>
      <w:r w:rsidRPr="00171B06">
        <w:rPr>
          <w:rFonts w:ascii="Calibri Light" w:eastAsia="DM Sans" w:hAnsi="Calibri Light" w:cs="Calibri Light"/>
          <w:i/>
          <w:iCs/>
        </w:rPr>
        <w:t>The Million Dollar Hotel</w:t>
      </w:r>
      <w:r w:rsidRPr="00171B06">
        <w:rPr>
          <w:rFonts w:ascii="Calibri Light" w:eastAsia="DM Sans" w:hAnsi="Calibri Light" w:cs="Calibri Light"/>
        </w:rPr>
        <w:t xml:space="preserve"> e </w:t>
      </w:r>
      <w:r w:rsidRPr="00171B06">
        <w:rPr>
          <w:rFonts w:ascii="Calibri Light" w:eastAsia="DM Sans" w:hAnsi="Calibri Light" w:cs="Calibri Light"/>
          <w:i/>
          <w:iCs/>
        </w:rPr>
        <w:t>Non bussare alla mia porta</w:t>
      </w:r>
      <w:r w:rsidRPr="00171B06">
        <w:rPr>
          <w:rFonts w:ascii="Calibri Light" w:eastAsia="DM Sans" w:hAnsi="Calibri Light" w:cs="Calibri Light"/>
        </w:rPr>
        <w:t xml:space="preserve"> – offrendo l'occasione di tornare nell'universo di uno degli autori che più profondamente hanno interrogato il rapporto fra immagini, luoghi, viaggio, memoria e identità.</w:t>
      </w:r>
    </w:p>
    <w:p w14:paraId="4640804E" w14:textId="07A21AAD" w:rsidR="00B53E25" w:rsidRPr="00171B06" w:rsidRDefault="000F3DFF" w:rsidP="00171B06">
      <w:pPr>
        <w:jc w:val="both"/>
        <w:rPr>
          <w:rFonts w:ascii="Calibri Light" w:eastAsia="DM Sans" w:hAnsi="Calibri Light" w:cs="Calibri Light"/>
        </w:rPr>
      </w:pPr>
      <w:r w:rsidRPr="00171B06">
        <w:rPr>
          <w:rFonts w:ascii="Calibri Light" w:eastAsia="DM Sans" w:hAnsi="Calibri Light" w:cs="Calibri Light"/>
        </w:rPr>
        <w:t xml:space="preserve">Nel corso della stagione, il lavoro sulle filmografie dei grandi maestri proseguirà con un percorso dedicato a </w:t>
      </w:r>
      <w:r w:rsidRPr="00171B06">
        <w:rPr>
          <w:rFonts w:ascii="Calibri Light" w:eastAsia="DM Sans" w:hAnsi="Calibri Light" w:cs="Calibri Light"/>
          <w:b/>
          <w:bCs/>
        </w:rPr>
        <w:t>Hirokazu Kore</w:t>
      </w:r>
      <w:r w:rsidR="00171B06">
        <w:rPr>
          <w:rFonts w:ascii="Calibri Light" w:eastAsia="DM Sans" w:hAnsi="Calibri Light" w:cs="Calibri Light"/>
          <w:b/>
          <w:bCs/>
        </w:rPr>
        <w:t>-</w:t>
      </w:r>
      <w:proofErr w:type="spellStart"/>
      <w:r w:rsidRPr="00171B06">
        <w:rPr>
          <w:rFonts w:ascii="Calibri Light" w:eastAsia="DM Sans" w:hAnsi="Calibri Light" w:cs="Calibri Light"/>
          <w:b/>
          <w:bCs/>
        </w:rPr>
        <w:t>eda</w:t>
      </w:r>
      <w:proofErr w:type="spellEnd"/>
      <w:r w:rsidRPr="00171B06">
        <w:rPr>
          <w:rFonts w:ascii="Calibri Light" w:eastAsia="DM Sans" w:hAnsi="Calibri Light" w:cs="Calibri Light"/>
        </w:rPr>
        <w:t>, una delle voci più importanti del cinema giapponese contemporaneo, rafforzando l'attenzione del Nuovo Eden verso le cinematografie asiatiche.</w:t>
      </w:r>
    </w:p>
    <w:p w14:paraId="33870634" w14:textId="77777777" w:rsidR="00B53E25" w:rsidRPr="00171B06" w:rsidRDefault="000F3DFF" w:rsidP="00171B06">
      <w:pPr>
        <w:jc w:val="both"/>
        <w:rPr>
          <w:rFonts w:ascii="Calibri Light" w:eastAsia="DM Sans" w:hAnsi="Calibri Light" w:cs="Calibri Light"/>
        </w:rPr>
      </w:pPr>
      <w:r w:rsidRPr="00171B06">
        <w:rPr>
          <w:rFonts w:ascii="Calibri Light" w:eastAsia="DM Sans" w:hAnsi="Calibri Light" w:cs="Calibri Light"/>
        </w:rPr>
        <w:t xml:space="preserve">Continua inoltre la collaborazione con la </w:t>
      </w:r>
      <w:r w:rsidRPr="00171B06">
        <w:rPr>
          <w:rFonts w:ascii="Calibri Light" w:eastAsia="DM Sans" w:hAnsi="Calibri Light" w:cs="Calibri Light"/>
          <w:b/>
          <w:bCs/>
        </w:rPr>
        <w:t>Cineteca di Bologna</w:t>
      </w:r>
      <w:r w:rsidRPr="00171B06">
        <w:rPr>
          <w:rFonts w:ascii="Calibri Light" w:eastAsia="DM Sans" w:hAnsi="Calibri Light" w:cs="Calibri Light"/>
        </w:rPr>
        <w:t xml:space="preserve"> per la valorizzazione del patrimonio cinematografico. Tornano così in sala quattro grandi classici appartenenti a epoche, generi e cinematografie differenti: </w:t>
      </w:r>
      <w:r w:rsidRPr="00171B06">
        <w:rPr>
          <w:rFonts w:ascii="Calibri Light" w:eastAsia="DM Sans" w:hAnsi="Calibri Light" w:cs="Calibri Light"/>
          <w:b/>
          <w:bCs/>
          <w:i/>
          <w:iCs/>
        </w:rPr>
        <w:t>M – Il mostro di Düsseldorf</w:t>
      </w:r>
      <w:r w:rsidRPr="00171B06">
        <w:rPr>
          <w:rFonts w:ascii="Calibri Light" w:eastAsia="DM Sans" w:hAnsi="Calibri Light" w:cs="Calibri Light"/>
        </w:rPr>
        <w:t xml:space="preserve"> di Fritz Lang, </w:t>
      </w:r>
      <w:r w:rsidRPr="00171B06">
        <w:rPr>
          <w:rFonts w:ascii="Calibri Light" w:eastAsia="DM Sans" w:hAnsi="Calibri Light" w:cs="Calibri Light"/>
          <w:b/>
          <w:bCs/>
          <w:i/>
          <w:iCs/>
        </w:rPr>
        <w:t>L’infernale Quinlan</w:t>
      </w:r>
      <w:r w:rsidRPr="00171B06">
        <w:rPr>
          <w:rFonts w:ascii="Calibri Light" w:eastAsia="DM Sans" w:hAnsi="Calibri Light" w:cs="Calibri Light"/>
        </w:rPr>
        <w:t xml:space="preserve"> di Orson Welles, </w:t>
      </w:r>
      <w:r w:rsidRPr="00171B06">
        <w:rPr>
          <w:rFonts w:ascii="Calibri Light" w:eastAsia="DM Sans" w:hAnsi="Calibri Light" w:cs="Calibri Light"/>
          <w:b/>
          <w:bCs/>
          <w:i/>
          <w:iCs/>
        </w:rPr>
        <w:t>Minnie e Moskowitz</w:t>
      </w:r>
      <w:r w:rsidRPr="00171B06">
        <w:rPr>
          <w:rFonts w:ascii="Calibri Light" w:eastAsia="DM Sans" w:hAnsi="Calibri Light" w:cs="Calibri Light"/>
        </w:rPr>
        <w:t xml:space="preserve"> di John Cassavetes e </w:t>
      </w:r>
      <w:r w:rsidRPr="00171B06">
        <w:rPr>
          <w:rFonts w:ascii="Calibri Light" w:eastAsia="DM Sans" w:hAnsi="Calibri Light" w:cs="Calibri Light"/>
          <w:b/>
          <w:bCs/>
          <w:i/>
          <w:iCs/>
        </w:rPr>
        <w:t>Bellissima</w:t>
      </w:r>
      <w:r w:rsidRPr="00171B06">
        <w:rPr>
          <w:rFonts w:ascii="Calibri Light" w:eastAsia="DM Sans" w:hAnsi="Calibri Light" w:cs="Calibri Light"/>
        </w:rPr>
        <w:t xml:space="preserve"> di Luchino Visconti. Quattro opere di autori che hanno trasformato il linguaggio cinematografico, offerte anche alle nuove generazioni nella dimensione per cui sono nate: quella della visione collettiva in sala.</w:t>
      </w:r>
    </w:p>
    <w:p w14:paraId="5E05D8DF" w14:textId="1CAA1DCF" w:rsidR="00B53E25" w:rsidRPr="00171B06" w:rsidRDefault="000F3DFF" w:rsidP="00171B06">
      <w:pPr>
        <w:jc w:val="both"/>
        <w:rPr>
          <w:rFonts w:ascii="Calibri Light" w:eastAsia="DM Sans" w:hAnsi="Calibri Light" w:cs="Calibri Light"/>
        </w:rPr>
      </w:pPr>
      <w:r w:rsidRPr="00171B06">
        <w:rPr>
          <w:rFonts w:ascii="Calibri Light" w:eastAsia="DM Sans" w:hAnsi="Calibri Light" w:cs="Calibri Light"/>
        </w:rPr>
        <w:t xml:space="preserve">Uno spazio particolare sarà riservato al </w:t>
      </w:r>
      <w:r w:rsidRPr="00171B06">
        <w:rPr>
          <w:rFonts w:ascii="Calibri Light" w:eastAsia="DM Sans" w:hAnsi="Calibri Light" w:cs="Calibri Light"/>
          <w:b/>
          <w:bCs/>
        </w:rPr>
        <w:t>grande cinema asiatico</w:t>
      </w:r>
      <w:r w:rsidRPr="00171B06">
        <w:rPr>
          <w:rFonts w:ascii="Calibri Light" w:eastAsia="DM Sans" w:hAnsi="Calibri Light" w:cs="Calibri Light"/>
        </w:rPr>
        <w:t xml:space="preserve">, </w:t>
      </w:r>
      <w:r w:rsidRPr="00AB53D6">
        <w:rPr>
          <w:rFonts w:ascii="Calibri Light" w:eastAsia="DM Sans" w:hAnsi="Calibri Light" w:cs="Calibri Light"/>
          <w:b/>
          <w:bCs/>
        </w:rPr>
        <w:t>con tre appuntamenti</w:t>
      </w:r>
      <w:r w:rsidRPr="00171B06">
        <w:rPr>
          <w:rFonts w:ascii="Calibri Light" w:eastAsia="DM Sans" w:hAnsi="Calibri Light" w:cs="Calibri Light"/>
        </w:rPr>
        <w:t xml:space="preserve"> realizzati con Double Line che, tra gennaio e marzo, proporr</w:t>
      </w:r>
      <w:r w:rsidR="00AB53D6">
        <w:rPr>
          <w:rFonts w:ascii="Calibri Light" w:eastAsia="DM Sans" w:hAnsi="Calibri Light" w:cs="Calibri Light"/>
        </w:rPr>
        <w:t>à</w:t>
      </w:r>
      <w:r w:rsidRPr="00171B06">
        <w:rPr>
          <w:rFonts w:ascii="Calibri Light" w:eastAsia="DM Sans" w:hAnsi="Calibri Light" w:cs="Calibri Light"/>
        </w:rPr>
        <w:t xml:space="preserve"> opere</w:t>
      </w:r>
      <w:r w:rsidR="00AB53D6">
        <w:rPr>
          <w:rFonts w:ascii="Calibri Light" w:eastAsia="DM Sans" w:hAnsi="Calibri Light" w:cs="Calibri Light"/>
        </w:rPr>
        <w:t>-</w:t>
      </w:r>
      <w:r w:rsidRPr="00171B06">
        <w:rPr>
          <w:rFonts w:ascii="Calibri Light" w:eastAsia="DM Sans" w:hAnsi="Calibri Light" w:cs="Calibri Light"/>
        </w:rPr>
        <w:t xml:space="preserve">simbolo della straordinaria stagione vissuta dal cinema dell’Asia orientale tra gli anni Novanta e i primi Duemila: </w:t>
      </w:r>
      <w:r w:rsidRPr="00171B06">
        <w:rPr>
          <w:rFonts w:ascii="Calibri Light" w:eastAsia="DM Sans" w:hAnsi="Calibri Light" w:cs="Calibri Light"/>
          <w:i/>
          <w:iCs/>
        </w:rPr>
        <w:t>Millennium Mambo</w:t>
      </w:r>
      <w:r w:rsidRPr="00171B06">
        <w:rPr>
          <w:rFonts w:ascii="Calibri Light" w:eastAsia="DM Sans" w:hAnsi="Calibri Light" w:cs="Calibri Light"/>
        </w:rPr>
        <w:t xml:space="preserve"> di Hou Hsiao-hsien, </w:t>
      </w:r>
      <w:r w:rsidRPr="00171B06">
        <w:rPr>
          <w:rFonts w:ascii="Calibri Light" w:eastAsia="DM Sans" w:hAnsi="Calibri Light" w:cs="Calibri Light"/>
          <w:i/>
          <w:iCs/>
        </w:rPr>
        <w:t>Vive l’</w:t>
      </w:r>
      <w:proofErr w:type="spellStart"/>
      <w:r w:rsidRPr="00171B06">
        <w:rPr>
          <w:rFonts w:ascii="Calibri Light" w:eastAsia="DM Sans" w:hAnsi="Calibri Light" w:cs="Calibri Light"/>
          <w:i/>
          <w:iCs/>
        </w:rPr>
        <w:t>amour</w:t>
      </w:r>
      <w:proofErr w:type="spellEnd"/>
      <w:r w:rsidRPr="00171B06">
        <w:rPr>
          <w:rFonts w:ascii="Calibri Light" w:eastAsia="DM Sans" w:hAnsi="Calibri Light" w:cs="Calibri Light"/>
        </w:rPr>
        <w:t xml:space="preserve"> di Tsai Ming-</w:t>
      </w:r>
      <w:proofErr w:type="spellStart"/>
      <w:r w:rsidRPr="00171B06">
        <w:rPr>
          <w:rFonts w:ascii="Calibri Light" w:eastAsia="DM Sans" w:hAnsi="Calibri Light" w:cs="Calibri Light"/>
        </w:rPr>
        <w:t>liang</w:t>
      </w:r>
      <w:proofErr w:type="spellEnd"/>
      <w:r w:rsidRPr="00171B06">
        <w:rPr>
          <w:rFonts w:ascii="Calibri Light" w:eastAsia="DM Sans" w:hAnsi="Calibri Light" w:cs="Calibri Light"/>
        </w:rPr>
        <w:t xml:space="preserve"> e </w:t>
      </w:r>
      <w:proofErr w:type="spellStart"/>
      <w:r w:rsidRPr="00171B06">
        <w:rPr>
          <w:rFonts w:ascii="Calibri Light" w:eastAsia="DM Sans" w:hAnsi="Calibri Light" w:cs="Calibri Light"/>
          <w:i/>
          <w:iCs/>
        </w:rPr>
        <w:t>Yi</w:t>
      </w:r>
      <w:proofErr w:type="spellEnd"/>
      <w:r w:rsidRPr="00171B06">
        <w:rPr>
          <w:rFonts w:ascii="Calibri Light" w:eastAsia="DM Sans" w:hAnsi="Calibri Light" w:cs="Calibri Light"/>
          <w:i/>
          <w:iCs/>
        </w:rPr>
        <w:t xml:space="preserve"> </w:t>
      </w:r>
      <w:proofErr w:type="spellStart"/>
      <w:r w:rsidRPr="00171B06">
        <w:rPr>
          <w:rFonts w:ascii="Calibri Light" w:eastAsia="DM Sans" w:hAnsi="Calibri Light" w:cs="Calibri Light"/>
          <w:i/>
          <w:iCs/>
        </w:rPr>
        <w:t>Yi</w:t>
      </w:r>
      <w:proofErr w:type="spellEnd"/>
      <w:r w:rsidRPr="00171B06">
        <w:rPr>
          <w:rFonts w:ascii="Calibri Light" w:eastAsia="DM Sans" w:hAnsi="Calibri Light" w:cs="Calibri Light"/>
        </w:rPr>
        <w:t xml:space="preserve"> di Edward Yang. Un percorso che attraversa Taiwan e Hong Kong, mettendo in relazione tre autori e </w:t>
      </w:r>
      <w:r w:rsidR="00AB53D6">
        <w:rPr>
          <w:rFonts w:ascii="Calibri Light" w:eastAsia="DM Sans" w:hAnsi="Calibri Light" w:cs="Calibri Light"/>
        </w:rPr>
        <w:t>altrettanti</w:t>
      </w:r>
      <w:r w:rsidRPr="00171B06">
        <w:rPr>
          <w:rFonts w:ascii="Calibri Light" w:eastAsia="DM Sans" w:hAnsi="Calibri Light" w:cs="Calibri Light"/>
        </w:rPr>
        <w:t xml:space="preserve"> differenti modi di raccontare la città, le relazioni, la solitudine e le trasformazioni della società contemporanea, e che conferma l’attenzione del Nuovo Eden verso cinematografie capaci di ampliare lo sguardo oltre i confini della distribuzione più tradizionale.</w:t>
      </w:r>
    </w:p>
    <w:p w14:paraId="215DD701" w14:textId="77777777" w:rsidR="00B53E25" w:rsidRDefault="000F3DFF" w:rsidP="00171B06">
      <w:pPr>
        <w:jc w:val="both"/>
        <w:rPr>
          <w:rFonts w:ascii="Calibri Light" w:eastAsia="DM Sans" w:hAnsi="Calibri Light" w:cs="Calibri Light"/>
        </w:rPr>
      </w:pPr>
      <w:r w:rsidRPr="00171B06">
        <w:rPr>
          <w:rFonts w:ascii="Calibri Light" w:eastAsia="DM Sans" w:hAnsi="Calibri Light" w:cs="Calibri Light"/>
        </w:rPr>
        <w:t xml:space="preserve">A completare il percorso dedicato al patrimonio cinematografico tornano infine i consueti </w:t>
      </w:r>
      <w:r w:rsidRPr="00171B06">
        <w:rPr>
          <w:rFonts w:ascii="Calibri Light" w:eastAsia="DM Sans" w:hAnsi="Calibri Light" w:cs="Calibri Light"/>
          <w:b/>
          <w:bCs/>
        </w:rPr>
        <w:t>Classici di Natale</w:t>
      </w:r>
      <w:r w:rsidRPr="00171B06">
        <w:rPr>
          <w:rFonts w:ascii="Calibri Light" w:eastAsia="DM Sans" w:hAnsi="Calibri Light" w:cs="Calibri Light"/>
        </w:rPr>
        <w:t>, appuntamento ormai consolidato della programmazione del Nuovo Eden.</w:t>
      </w:r>
    </w:p>
    <w:p w14:paraId="473CB619" w14:textId="77777777" w:rsidR="00171B06" w:rsidRPr="00171B06" w:rsidRDefault="00171B06" w:rsidP="00171B06">
      <w:pPr>
        <w:jc w:val="both"/>
        <w:rPr>
          <w:rFonts w:ascii="Calibri Light" w:eastAsia="DM Sans" w:hAnsi="Calibri Light" w:cs="Calibri Light"/>
        </w:rPr>
      </w:pPr>
    </w:p>
    <w:p w14:paraId="4F82D362" w14:textId="77777777" w:rsidR="00171B06" w:rsidRPr="00171B06" w:rsidRDefault="000F3DFF" w:rsidP="00171B06">
      <w:pPr>
        <w:jc w:val="both"/>
        <w:rPr>
          <w:rFonts w:ascii="Calibri Light" w:eastAsia="DM Sans" w:hAnsi="Calibri Light" w:cs="Calibri Light"/>
          <w:b/>
          <w:bCs/>
          <w:sz w:val="28"/>
          <w:szCs w:val="28"/>
        </w:rPr>
      </w:pPr>
      <w:r w:rsidRPr="00171B06">
        <w:rPr>
          <w:rFonts w:ascii="Calibri Light" w:eastAsia="DM Sans" w:hAnsi="Calibri Light" w:cs="Calibri Light"/>
          <w:b/>
          <w:bCs/>
          <w:sz w:val="28"/>
          <w:szCs w:val="28"/>
        </w:rPr>
        <w:t>CINECONCERTI</w:t>
      </w:r>
    </w:p>
    <w:p w14:paraId="58EC5667" w14:textId="77777777" w:rsidR="00171B06" w:rsidRDefault="000F3DFF" w:rsidP="00171B06">
      <w:pPr>
        <w:jc w:val="both"/>
        <w:rPr>
          <w:rFonts w:ascii="Calibri Light" w:eastAsia="DM Sans" w:hAnsi="Calibri Light" w:cs="Calibri Light"/>
        </w:rPr>
      </w:pPr>
      <w:r w:rsidRPr="00171B06">
        <w:rPr>
          <w:rFonts w:ascii="Calibri Light" w:eastAsia="DM Sans" w:hAnsi="Calibri Light" w:cs="Calibri Light"/>
        </w:rPr>
        <w:t xml:space="preserve">Prosegue anche la ricerca intorno al rapporto tra cinema e musica attraverso i </w:t>
      </w:r>
      <w:proofErr w:type="spellStart"/>
      <w:r w:rsidRPr="00171B06">
        <w:rPr>
          <w:rFonts w:ascii="Calibri Light" w:eastAsia="DM Sans" w:hAnsi="Calibri Light" w:cs="Calibri Light"/>
          <w:b/>
          <w:bCs/>
        </w:rPr>
        <w:t>cineconcerti</w:t>
      </w:r>
      <w:proofErr w:type="spellEnd"/>
      <w:r w:rsidRPr="00171B06">
        <w:rPr>
          <w:rFonts w:ascii="Calibri Light" w:eastAsia="DM Sans" w:hAnsi="Calibri Light" w:cs="Calibri Light"/>
        </w:rPr>
        <w:t xml:space="preserve">, appuntamenti nei quali il patrimonio del cinema muto torna a vivere attraverso nuove sonorizzazioni dal vivo, realizzate in collaborazione con </w:t>
      </w:r>
      <w:proofErr w:type="spellStart"/>
      <w:r w:rsidRPr="00171B06">
        <w:rPr>
          <w:rFonts w:ascii="Calibri Light" w:eastAsia="DM Sans" w:hAnsi="Calibri Light" w:cs="Calibri Light"/>
          <w:b/>
          <w:bCs/>
        </w:rPr>
        <w:t>AltreVoci</w:t>
      </w:r>
      <w:proofErr w:type="spellEnd"/>
      <w:r w:rsidRPr="00171B06">
        <w:rPr>
          <w:rFonts w:ascii="Calibri Light" w:eastAsia="DM Sans" w:hAnsi="Calibri Light" w:cs="Calibri Light"/>
          <w:b/>
          <w:bCs/>
        </w:rPr>
        <w:t xml:space="preserve"> Ensemble</w:t>
      </w:r>
      <w:r w:rsidRPr="00171B06">
        <w:rPr>
          <w:rFonts w:ascii="Calibri Light" w:eastAsia="DM Sans" w:hAnsi="Calibri Light" w:cs="Calibri Light"/>
        </w:rPr>
        <w:t xml:space="preserve">, formazione nata nel 2013 e attiva nella ricerca e nella diffusione della musica del Novecento e contemporanea. Un incontro tra linguaggi che si inserisce in un percorso più ampio volto a mettere in relazione </w:t>
      </w:r>
      <w:r w:rsidRPr="00171B06">
        <w:rPr>
          <w:rFonts w:ascii="Calibri Light" w:eastAsia="DM Sans" w:hAnsi="Calibri Light" w:cs="Calibri Light"/>
          <w:b/>
          <w:bCs/>
        </w:rPr>
        <w:t>cinema, musica e arti visive</w:t>
      </w:r>
      <w:r w:rsidRPr="00171B06">
        <w:rPr>
          <w:rFonts w:ascii="Calibri Light" w:eastAsia="DM Sans" w:hAnsi="Calibri Light" w:cs="Calibri Light"/>
        </w:rPr>
        <w:t>, rendendo la sperimentazione musicale un’esperienza viva e accessibile a pubblici differenti.</w:t>
      </w:r>
    </w:p>
    <w:p w14:paraId="5BEFF99D" w14:textId="77777777" w:rsidR="00171B06" w:rsidRDefault="000F3DFF" w:rsidP="00171B06">
      <w:pPr>
        <w:jc w:val="both"/>
        <w:rPr>
          <w:rFonts w:ascii="Calibri Light" w:eastAsia="DM Sans" w:hAnsi="Calibri Light" w:cs="Calibri Light"/>
        </w:rPr>
      </w:pPr>
      <w:r w:rsidRPr="00171B06">
        <w:rPr>
          <w:rFonts w:ascii="Calibri Light" w:eastAsia="DM Sans" w:hAnsi="Calibri Light" w:cs="Calibri Light"/>
        </w:rPr>
        <w:lastRenderedPageBreak/>
        <w:t xml:space="preserve">La stagione propone innanzitutto un viaggio alle origini del cinema fantastico attraverso tre opere di </w:t>
      </w:r>
      <w:r w:rsidRPr="00171B06">
        <w:rPr>
          <w:rFonts w:ascii="Calibri Light" w:eastAsia="DM Sans" w:hAnsi="Calibri Light" w:cs="Calibri Light"/>
          <w:b/>
          <w:bCs/>
        </w:rPr>
        <w:t>Georges Méliès</w:t>
      </w:r>
      <w:r w:rsidRPr="00171B06">
        <w:rPr>
          <w:rFonts w:ascii="Calibri Light" w:eastAsia="DM Sans" w:hAnsi="Calibri Light" w:cs="Calibri Light"/>
        </w:rPr>
        <w:t xml:space="preserve">: </w:t>
      </w:r>
      <w:proofErr w:type="gramStart"/>
      <w:r w:rsidRPr="00171B06">
        <w:rPr>
          <w:rFonts w:ascii="Calibri Light" w:eastAsia="DM Sans" w:hAnsi="Calibri Light" w:cs="Calibri Light"/>
          <w:i/>
          <w:iCs/>
        </w:rPr>
        <w:t>La lune</w:t>
      </w:r>
      <w:proofErr w:type="gramEnd"/>
      <w:r w:rsidRPr="00171B06">
        <w:rPr>
          <w:rFonts w:ascii="Calibri Light" w:eastAsia="DM Sans" w:hAnsi="Calibri Light" w:cs="Calibri Light"/>
          <w:i/>
          <w:iCs/>
        </w:rPr>
        <w:t xml:space="preserve"> à un </w:t>
      </w:r>
      <w:proofErr w:type="spellStart"/>
      <w:r w:rsidRPr="00171B06">
        <w:rPr>
          <w:rFonts w:ascii="Calibri Light" w:eastAsia="DM Sans" w:hAnsi="Calibri Light" w:cs="Calibri Light"/>
          <w:i/>
          <w:iCs/>
        </w:rPr>
        <w:t>mètre</w:t>
      </w:r>
      <w:proofErr w:type="spellEnd"/>
      <w:r w:rsidRPr="00171B06">
        <w:rPr>
          <w:rFonts w:ascii="Calibri Light" w:eastAsia="DM Sans" w:hAnsi="Calibri Light" w:cs="Calibri Light"/>
        </w:rPr>
        <w:t xml:space="preserve"> e il celeberrimo </w:t>
      </w:r>
      <w:r w:rsidRPr="00171B06">
        <w:rPr>
          <w:rFonts w:ascii="Calibri Light" w:eastAsia="DM Sans" w:hAnsi="Calibri Light" w:cs="Calibri Light"/>
          <w:i/>
          <w:iCs/>
        </w:rPr>
        <w:t xml:space="preserve">Le voyage </w:t>
      </w:r>
      <w:proofErr w:type="spellStart"/>
      <w:r w:rsidRPr="00171B06">
        <w:rPr>
          <w:rFonts w:ascii="Calibri Light" w:eastAsia="DM Sans" w:hAnsi="Calibri Light" w:cs="Calibri Light"/>
          <w:i/>
          <w:iCs/>
        </w:rPr>
        <w:t>dans</w:t>
      </w:r>
      <w:proofErr w:type="spellEnd"/>
      <w:r w:rsidRPr="00171B06">
        <w:rPr>
          <w:rFonts w:ascii="Calibri Light" w:eastAsia="DM Sans" w:hAnsi="Calibri Light" w:cs="Calibri Light"/>
          <w:i/>
          <w:iCs/>
        </w:rPr>
        <w:t xml:space="preserve"> </w:t>
      </w:r>
      <w:proofErr w:type="gramStart"/>
      <w:r w:rsidRPr="00171B06">
        <w:rPr>
          <w:rFonts w:ascii="Calibri Light" w:eastAsia="DM Sans" w:hAnsi="Calibri Light" w:cs="Calibri Light"/>
          <w:i/>
          <w:iCs/>
        </w:rPr>
        <w:t>la lune</w:t>
      </w:r>
      <w:proofErr w:type="gramEnd"/>
      <w:r w:rsidRPr="00171B06">
        <w:rPr>
          <w:rFonts w:ascii="Calibri Light" w:eastAsia="DM Sans" w:hAnsi="Calibri Light" w:cs="Calibri Light"/>
        </w:rPr>
        <w:t xml:space="preserve">, entrambi con sonorizzazione a cura di Nicola Ortodossi, e </w:t>
      </w:r>
      <w:r w:rsidRPr="00171B06">
        <w:rPr>
          <w:rFonts w:ascii="Calibri Light" w:eastAsia="DM Sans" w:hAnsi="Calibri Light" w:cs="Calibri Light"/>
          <w:i/>
          <w:iCs/>
        </w:rPr>
        <w:t xml:space="preserve">Voyage à </w:t>
      </w:r>
      <w:proofErr w:type="spellStart"/>
      <w:r w:rsidRPr="00171B06">
        <w:rPr>
          <w:rFonts w:ascii="Calibri Light" w:eastAsia="DM Sans" w:hAnsi="Calibri Light" w:cs="Calibri Light"/>
          <w:i/>
          <w:iCs/>
        </w:rPr>
        <w:t>travers</w:t>
      </w:r>
      <w:proofErr w:type="spellEnd"/>
      <w:r w:rsidRPr="00171B06">
        <w:rPr>
          <w:rFonts w:ascii="Calibri Light" w:eastAsia="DM Sans" w:hAnsi="Calibri Light" w:cs="Calibri Light"/>
          <w:i/>
          <w:iCs/>
        </w:rPr>
        <w:t xml:space="preserve"> </w:t>
      </w:r>
      <w:proofErr w:type="spellStart"/>
      <w:r w:rsidRPr="00171B06">
        <w:rPr>
          <w:rFonts w:ascii="Calibri Light" w:eastAsia="DM Sans" w:hAnsi="Calibri Light" w:cs="Calibri Light"/>
          <w:i/>
          <w:iCs/>
        </w:rPr>
        <w:t>l’impossible</w:t>
      </w:r>
      <w:proofErr w:type="spellEnd"/>
      <w:r w:rsidRPr="00171B06">
        <w:rPr>
          <w:rFonts w:ascii="Calibri Light" w:eastAsia="DM Sans" w:hAnsi="Calibri Light" w:cs="Calibri Light"/>
        </w:rPr>
        <w:t>, sonorizzato da Flavio Carlotti.</w:t>
      </w:r>
    </w:p>
    <w:p w14:paraId="280DFBBC" w14:textId="21F555F9" w:rsidR="00B53E25" w:rsidRPr="00171B06" w:rsidRDefault="000F3DFF" w:rsidP="00171B06">
      <w:pPr>
        <w:jc w:val="both"/>
        <w:rPr>
          <w:rFonts w:ascii="Calibri Light" w:eastAsia="DM Sans" w:hAnsi="Calibri Light" w:cs="Calibri Light"/>
        </w:rPr>
      </w:pPr>
      <w:r w:rsidRPr="00171B06">
        <w:rPr>
          <w:rFonts w:ascii="Calibri Light" w:eastAsia="DM Sans" w:hAnsi="Calibri Light" w:cs="Calibri Light"/>
        </w:rPr>
        <w:t xml:space="preserve">A questi si affianca </w:t>
      </w:r>
      <w:r w:rsidRPr="00171B06">
        <w:rPr>
          <w:rFonts w:ascii="Calibri Light" w:eastAsia="DM Sans" w:hAnsi="Calibri Light" w:cs="Calibri Light"/>
          <w:b/>
          <w:bCs/>
          <w:i/>
          <w:iCs/>
        </w:rPr>
        <w:t>Il gabinetto del dottor Caligari</w:t>
      </w:r>
      <w:r w:rsidRPr="00171B06">
        <w:rPr>
          <w:rFonts w:ascii="Calibri Light" w:eastAsia="DM Sans" w:hAnsi="Calibri Light" w:cs="Calibri Light"/>
        </w:rPr>
        <w:t xml:space="preserve">, capolavoro dell’espressionismo tedesco e una delle opere più iconiche del cinema muto. I </w:t>
      </w:r>
      <w:proofErr w:type="spellStart"/>
      <w:r w:rsidRPr="00171B06">
        <w:rPr>
          <w:rFonts w:ascii="Calibri Light" w:eastAsia="DM Sans" w:hAnsi="Calibri Light" w:cs="Calibri Light"/>
        </w:rPr>
        <w:t>cineconcerti</w:t>
      </w:r>
      <w:proofErr w:type="spellEnd"/>
      <w:r w:rsidRPr="00171B06">
        <w:rPr>
          <w:rFonts w:ascii="Calibri Light" w:eastAsia="DM Sans" w:hAnsi="Calibri Light" w:cs="Calibri Light"/>
        </w:rPr>
        <w:t xml:space="preserve"> diventano così non soltanto un’occasione per riscoprire alcuni titoli fondamentali della storia del cinema, ma anche un terreno di dialogo tra l’immagine cinematografica e la creazione musicale contemporanea, restituendo alla visione la dimensione dal vivo e performativa che accompagnò la nascita stessa del cinema.</w:t>
      </w:r>
    </w:p>
    <w:p w14:paraId="7E448C84" w14:textId="77777777" w:rsidR="00171B06" w:rsidRDefault="00171B06" w:rsidP="00171B06">
      <w:pPr>
        <w:pStyle w:val="Titolo3"/>
        <w:keepNext w:val="0"/>
        <w:keepLines w:val="0"/>
        <w:spacing w:before="0" w:after="0"/>
        <w:jc w:val="both"/>
        <w:rPr>
          <w:rFonts w:ascii="Calibri Light" w:eastAsia="DM Sans" w:hAnsi="Calibri Light" w:cs="Calibri Light"/>
          <w:color w:val="000000"/>
        </w:rPr>
      </w:pPr>
      <w:bookmarkStart w:id="1" w:name="_heading=h.niimgsrgq0bb" w:colFirst="0" w:colLast="0"/>
      <w:bookmarkEnd w:id="1"/>
    </w:p>
    <w:p w14:paraId="45DA8A33" w14:textId="77777777" w:rsidR="00AB53D6" w:rsidRDefault="000F3DFF" w:rsidP="00171B06">
      <w:pPr>
        <w:pStyle w:val="Titolo3"/>
        <w:keepNext w:val="0"/>
        <w:keepLines w:val="0"/>
        <w:spacing w:before="0" w:after="0"/>
        <w:jc w:val="both"/>
        <w:rPr>
          <w:rFonts w:ascii="Calibri Light" w:eastAsia="DM Sans" w:hAnsi="Calibri Light" w:cs="Calibri Light"/>
          <w:b/>
          <w:bCs/>
          <w:color w:val="000000"/>
        </w:rPr>
      </w:pPr>
      <w:r w:rsidRPr="00171B06">
        <w:rPr>
          <w:rFonts w:ascii="Calibri Light" w:eastAsia="DM Sans" w:hAnsi="Calibri Light" w:cs="Calibri Light"/>
          <w:b/>
          <w:bCs/>
          <w:color w:val="000000"/>
        </w:rPr>
        <w:t>MADE IN USA</w:t>
      </w:r>
      <w:r w:rsidR="00AB53D6">
        <w:rPr>
          <w:rFonts w:ascii="Calibri Light" w:eastAsia="DM Sans" w:hAnsi="Calibri Light" w:cs="Calibri Light"/>
          <w:b/>
          <w:bCs/>
          <w:color w:val="000000"/>
        </w:rPr>
        <w:t xml:space="preserve">. </w:t>
      </w:r>
      <w:r w:rsidRPr="00171B06">
        <w:rPr>
          <w:rFonts w:ascii="Calibri Light" w:eastAsia="DM Sans" w:hAnsi="Calibri Light" w:cs="Calibri Light"/>
          <w:b/>
          <w:bCs/>
          <w:color w:val="000000"/>
        </w:rPr>
        <w:t xml:space="preserve">IL CINEMA AMERICANO </w:t>
      </w:r>
    </w:p>
    <w:p w14:paraId="78A436E0" w14:textId="05B9D986" w:rsidR="00171B06" w:rsidRDefault="000F3DFF" w:rsidP="00171B06">
      <w:pPr>
        <w:pStyle w:val="Titolo3"/>
        <w:keepNext w:val="0"/>
        <w:keepLines w:val="0"/>
        <w:spacing w:before="0" w:after="0"/>
        <w:jc w:val="both"/>
        <w:rPr>
          <w:rFonts w:ascii="Calibri Light" w:eastAsia="DM Sans" w:hAnsi="Calibri Light" w:cs="Calibri Light"/>
          <w:b/>
          <w:bCs/>
          <w:color w:val="000000"/>
        </w:rPr>
      </w:pPr>
      <w:r w:rsidRPr="00171B06">
        <w:rPr>
          <w:rFonts w:ascii="Calibri Light" w:eastAsia="DM Sans" w:hAnsi="Calibri Light" w:cs="Calibri Light"/>
          <w:b/>
          <w:bCs/>
          <w:color w:val="000000"/>
        </w:rPr>
        <w:t>DALLE ORIGINI A OGGI (E FORSE DOMANI)</w:t>
      </w:r>
    </w:p>
    <w:p w14:paraId="283DB13A" w14:textId="7B092CD5" w:rsidR="00171B06" w:rsidRDefault="000F3DFF" w:rsidP="00171B06">
      <w:pPr>
        <w:pStyle w:val="Titolo3"/>
        <w:keepNext w:val="0"/>
        <w:keepLines w:val="0"/>
        <w:spacing w:before="0" w:after="0"/>
        <w:jc w:val="both"/>
        <w:rPr>
          <w:rFonts w:ascii="Calibri Light" w:eastAsia="DM Sans" w:hAnsi="Calibri Light" w:cs="Calibri Light"/>
          <w:sz w:val="22"/>
          <w:szCs w:val="22"/>
        </w:rPr>
      </w:pPr>
      <w:r w:rsidRPr="00171B06">
        <w:rPr>
          <w:rFonts w:ascii="Calibri Light" w:eastAsia="DM Sans" w:hAnsi="Calibri Light" w:cs="Calibri Light"/>
          <w:sz w:val="22"/>
          <w:szCs w:val="22"/>
        </w:rPr>
        <w:t xml:space="preserve">Tra i grandi percorsi di approfondimento della stagione trova spazio </w:t>
      </w:r>
      <w:r w:rsidRPr="00171B06">
        <w:rPr>
          <w:rFonts w:ascii="Calibri Light" w:eastAsia="DM Sans" w:hAnsi="Calibri Light" w:cs="Calibri Light"/>
          <w:b/>
          <w:bCs/>
          <w:i/>
          <w:iCs/>
          <w:sz w:val="22"/>
          <w:szCs w:val="22"/>
        </w:rPr>
        <w:t xml:space="preserve">Made in USA. Il cinema </w:t>
      </w:r>
      <w:r w:rsidR="002E1352">
        <w:rPr>
          <w:rFonts w:ascii="Calibri Light" w:eastAsia="DM Sans" w:hAnsi="Calibri Light" w:cs="Calibri Light"/>
          <w:b/>
          <w:bCs/>
          <w:i/>
          <w:iCs/>
          <w:sz w:val="22"/>
          <w:szCs w:val="22"/>
        </w:rPr>
        <w:t>statunitense</w:t>
      </w:r>
      <w:r w:rsidRPr="00171B06">
        <w:rPr>
          <w:rFonts w:ascii="Calibri Light" w:eastAsia="DM Sans" w:hAnsi="Calibri Light" w:cs="Calibri Light"/>
          <w:b/>
          <w:bCs/>
          <w:i/>
          <w:iCs/>
          <w:sz w:val="22"/>
          <w:szCs w:val="22"/>
        </w:rPr>
        <w:t xml:space="preserve"> dalle origini a oggi (e forse domani)</w:t>
      </w:r>
      <w:r w:rsidRPr="00171B06">
        <w:rPr>
          <w:rFonts w:ascii="Calibri Light" w:eastAsia="DM Sans" w:hAnsi="Calibri Light" w:cs="Calibri Light"/>
          <w:sz w:val="22"/>
          <w:szCs w:val="22"/>
        </w:rPr>
        <w:t xml:space="preserve">, un ciclo di cinque incontri che, dal </w:t>
      </w:r>
      <w:r w:rsidRPr="00171B06">
        <w:rPr>
          <w:rFonts w:ascii="Calibri Light" w:eastAsia="DM Sans" w:hAnsi="Calibri Light" w:cs="Calibri Light"/>
          <w:b/>
          <w:bCs/>
          <w:sz w:val="22"/>
          <w:szCs w:val="22"/>
        </w:rPr>
        <w:t>17 ottobre al 12 dicembre</w:t>
      </w:r>
      <w:r w:rsidRPr="00171B06">
        <w:rPr>
          <w:rFonts w:ascii="Calibri Light" w:eastAsia="DM Sans" w:hAnsi="Calibri Light" w:cs="Calibri Light"/>
          <w:sz w:val="22"/>
          <w:szCs w:val="22"/>
        </w:rPr>
        <w:t xml:space="preserve">, attraverserà oltre un secolo di cinema americano, dalle origini tra New York e Hollywood fino alle trasformazioni più recenti dell’industria e dell’immaginario contemporaneo. Gli appuntamenti si terranno il sabato pomeriggio alla </w:t>
      </w:r>
      <w:r w:rsidRPr="00171B06">
        <w:rPr>
          <w:rFonts w:ascii="Calibri Light" w:eastAsia="DM Sans" w:hAnsi="Calibri Light" w:cs="Calibri Light"/>
          <w:b/>
          <w:bCs/>
          <w:sz w:val="22"/>
          <w:szCs w:val="22"/>
        </w:rPr>
        <w:t>Pinacoteca Tosio Martinengo</w:t>
      </w:r>
      <w:r w:rsidRPr="00171B06">
        <w:rPr>
          <w:rFonts w:ascii="Calibri Light" w:eastAsia="DM Sans" w:hAnsi="Calibri Light" w:cs="Calibri Light"/>
          <w:sz w:val="22"/>
          <w:szCs w:val="22"/>
        </w:rPr>
        <w:t xml:space="preserve">, rafforzando ancora una volta il dialogo tra il cinema e gli altri luoghi di Fondazione Brescia Musei. </w:t>
      </w:r>
    </w:p>
    <w:p w14:paraId="5A663D2C" w14:textId="77777777" w:rsidR="00171B06" w:rsidRDefault="000F3DFF" w:rsidP="00171B06">
      <w:pPr>
        <w:pStyle w:val="Titolo3"/>
        <w:keepNext w:val="0"/>
        <w:keepLines w:val="0"/>
        <w:spacing w:before="0" w:after="0"/>
        <w:jc w:val="both"/>
        <w:rPr>
          <w:rFonts w:ascii="Calibri Light" w:eastAsia="DM Sans" w:hAnsi="Calibri Light" w:cs="Calibri Light"/>
          <w:sz w:val="22"/>
          <w:szCs w:val="22"/>
        </w:rPr>
      </w:pPr>
      <w:r w:rsidRPr="00171B06">
        <w:rPr>
          <w:rFonts w:ascii="Calibri Light" w:eastAsia="DM Sans" w:hAnsi="Calibri Light" w:cs="Calibri Light"/>
          <w:sz w:val="22"/>
          <w:szCs w:val="22"/>
        </w:rPr>
        <w:t xml:space="preserve">Il percorso parte dalla consapevolezza di quanto il cinema abbia contribuito a costruire la mitologia, raccontare la società e rappresentare l’identità degli Stati Uniti e, allo stesso tempo, di quanto gli Stati Uniti abbiano contribuito a inventare e continuamente reinventare il cinema come industria, tecnologia, linguaggio ed esperienza collettiva. Cinque lezioni per leggere questa storia mettendo in relazione film e società, storia e rappresentazione, realtà e finzione, fino alle trasformazioni tecnologiche e alla contemporanea “svolta algoritmica”. </w:t>
      </w:r>
    </w:p>
    <w:p w14:paraId="3B7F21E1" w14:textId="0C8FCF28" w:rsidR="00B53E25" w:rsidRDefault="000F3DFF" w:rsidP="00171B06">
      <w:pPr>
        <w:pStyle w:val="Titolo3"/>
        <w:keepNext w:val="0"/>
        <w:keepLines w:val="0"/>
        <w:spacing w:before="0" w:after="0"/>
        <w:jc w:val="both"/>
        <w:rPr>
          <w:rFonts w:ascii="Calibri Light" w:eastAsia="DM Sans" w:hAnsi="Calibri Light" w:cs="Calibri Light"/>
          <w:i/>
          <w:iCs/>
          <w:sz w:val="22"/>
          <w:szCs w:val="22"/>
        </w:rPr>
      </w:pPr>
      <w:r w:rsidRPr="00171B06">
        <w:rPr>
          <w:rFonts w:ascii="Calibri Light" w:eastAsia="DM Sans" w:hAnsi="Calibri Light" w:cs="Calibri Light"/>
          <w:sz w:val="22"/>
          <w:szCs w:val="22"/>
        </w:rPr>
        <w:t xml:space="preserve">Curato da </w:t>
      </w:r>
      <w:r w:rsidRPr="00171B06">
        <w:rPr>
          <w:rFonts w:ascii="Calibri Light" w:eastAsia="DM Sans" w:hAnsi="Calibri Light" w:cs="Calibri Light"/>
          <w:b/>
          <w:bCs/>
          <w:sz w:val="22"/>
          <w:szCs w:val="22"/>
        </w:rPr>
        <w:t>Emanuela Martini</w:t>
      </w:r>
      <w:r w:rsidRPr="00171B06">
        <w:rPr>
          <w:rFonts w:ascii="Calibri Light" w:eastAsia="DM Sans" w:hAnsi="Calibri Light" w:cs="Calibri Light"/>
          <w:sz w:val="22"/>
          <w:szCs w:val="22"/>
        </w:rPr>
        <w:t xml:space="preserve">, direttrice responsabile di </w:t>
      </w:r>
      <w:r w:rsidRPr="00171B06">
        <w:rPr>
          <w:rFonts w:ascii="Calibri Light" w:eastAsia="DM Sans" w:hAnsi="Calibri Light" w:cs="Calibri Light"/>
          <w:i/>
          <w:iCs/>
          <w:sz w:val="22"/>
          <w:szCs w:val="22"/>
        </w:rPr>
        <w:t>Cineforum</w:t>
      </w:r>
      <w:r w:rsidRPr="00171B06">
        <w:rPr>
          <w:rFonts w:ascii="Calibri Light" w:eastAsia="DM Sans" w:hAnsi="Calibri Light" w:cs="Calibri Light"/>
          <w:sz w:val="22"/>
          <w:szCs w:val="22"/>
        </w:rPr>
        <w:t xml:space="preserve">, il ciclo coinvolge alcune delle voci più autorevoli della critica cinematografica italiana: </w:t>
      </w:r>
      <w:r w:rsidRPr="00171B06">
        <w:rPr>
          <w:rFonts w:ascii="Calibri Light" w:eastAsia="DM Sans" w:hAnsi="Calibri Light" w:cs="Calibri Light"/>
          <w:b/>
          <w:bCs/>
          <w:sz w:val="22"/>
          <w:szCs w:val="22"/>
        </w:rPr>
        <w:t>Pier Maria Bocchi, Federico Pedroni, Ilaria Feole e Luca Malavasi</w:t>
      </w:r>
      <w:r w:rsidRPr="00171B06">
        <w:rPr>
          <w:rFonts w:ascii="Calibri Light" w:eastAsia="DM Sans" w:hAnsi="Calibri Light" w:cs="Calibri Light"/>
          <w:sz w:val="22"/>
          <w:szCs w:val="22"/>
        </w:rPr>
        <w:t>. Gli incontri attraverseranno la nascita del mito hollywoodiano, il grande cinema classico, la New Hollywood, il postmodernismo e il cinema americano contemporaneo, componendo un itinerario che arriva fino agli autori, ai generi e alle trasformazioni culturali del presente.</w:t>
      </w:r>
      <w:r w:rsidR="00AB53D6">
        <w:rPr>
          <w:rFonts w:ascii="Calibri Light" w:eastAsia="DM Sans" w:hAnsi="Calibri Light" w:cs="Calibri Light"/>
          <w:sz w:val="22"/>
          <w:szCs w:val="22"/>
        </w:rPr>
        <w:t xml:space="preserve"> </w:t>
      </w:r>
      <w:r w:rsidRPr="00AB53D6">
        <w:rPr>
          <w:rFonts w:ascii="Calibri Light" w:eastAsia="DM Sans" w:hAnsi="Calibri Light" w:cs="Calibri Light"/>
          <w:i/>
          <w:iCs/>
          <w:sz w:val="22"/>
          <w:szCs w:val="22"/>
        </w:rPr>
        <w:t xml:space="preserve">Made in USA </w:t>
      </w:r>
      <w:r w:rsidRPr="00AB53D6">
        <w:rPr>
          <w:rFonts w:ascii="Calibri Light" w:eastAsia="DM Sans" w:hAnsi="Calibri Light" w:cs="Calibri Light"/>
          <w:sz w:val="22"/>
          <w:szCs w:val="22"/>
        </w:rPr>
        <w:t>è una proposta di FIC – Federazione Italiana Cineforum e Cineforum Rivista, in collaborazione con Fondazione Brescia Musei e Cinema Nuovo Eden.</w:t>
      </w:r>
    </w:p>
    <w:p w14:paraId="1E5F8235" w14:textId="77777777" w:rsidR="00AB53D6" w:rsidRPr="00171B06" w:rsidRDefault="00AB53D6" w:rsidP="00171B06"/>
    <w:p w14:paraId="4D55280B" w14:textId="77777777" w:rsidR="00171B06" w:rsidRPr="00171B06" w:rsidRDefault="000F3DFF" w:rsidP="00171B06">
      <w:pPr>
        <w:jc w:val="both"/>
        <w:rPr>
          <w:rFonts w:ascii="Calibri Light" w:eastAsia="DM Sans" w:hAnsi="Calibri Light" w:cs="Calibri Light"/>
          <w:b/>
          <w:bCs/>
          <w:color w:val="000000"/>
          <w:sz w:val="28"/>
          <w:szCs w:val="28"/>
        </w:rPr>
      </w:pPr>
      <w:r w:rsidRPr="00171B06">
        <w:rPr>
          <w:rFonts w:ascii="Calibri Light" w:eastAsia="DM Sans" w:hAnsi="Calibri Light" w:cs="Calibri Light"/>
          <w:b/>
          <w:bCs/>
          <w:color w:val="000000"/>
          <w:sz w:val="28"/>
          <w:szCs w:val="28"/>
        </w:rPr>
        <w:t>GIORNATA INTERNAZIONALE DELL’ANIMAZIONE</w:t>
      </w:r>
    </w:p>
    <w:p w14:paraId="56C85968" w14:textId="77777777" w:rsidR="00171B06" w:rsidRDefault="000F3DFF" w:rsidP="00171B06">
      <w:pPr>
        <w:jc w:val="both"/>
        <w:rPr>
          <w:rFonts w:ascii="Calibri Light" w:eastAsia="DM Sans" w:hAnsi="Calibri Light" w:cs="Calibri Light"/>
        </w:rPr>
      </w:pPr>
      <w:r w:rsidRPr="00171B06">
        <w:rPr>
          <w:rFonts w:ascii="Calibri Light" w:eastAsia="DM Sans" w:hAnsi="Calibri Light" w:cs="Calibri Light"/>
        </w:rPr>
        <w:t>Tra i linguaggi sui quali il Nuovo Eden intende continuare a investire trova uno spazio sempre più importante l’</w:t>
      </w:r>
      <w:r w:rsidRPr="00171B06">
        <w:rPr>
          <w:rFonts w:ascii="Calibri Light" w:eastAsia="DM Sans" w:hAnsi="Calibri Light" w:cs="Calibri Light"/>
          <w:b/>
          <w:bCs/>
        </w:rPr>
        <w:t>animazione</w:t>
      </w:r>
      <w:r w:rsidRPr="00171B06">
        <w:rPr>
          <w:rFonts w:ascii="Calibri Light" w:eastAsia="DM Sans" w:hAnsi="Calibri Light" w:cs="Calibri Light"/>
        </w:rPr>
        <w:t>, intesa non come genere esclusivamente rivolto all’infanzia, ma come forma cinematografica capace di parlare a pubblici e generazioni differenti, attraversare tecniche e culture e affrontare con libertà temi complessi. Un territorio che mette inoltre in relazione alcuni degli assi centrali dell’attività del cinema: programmazione, ricerca, formazione, famiglie e nuove generazioni.</w:t>
      </w:r>
    </w:p>
    <w:p w14:paraId="2868E92B" w14:textId="77777777" w:rsidR="00171B06" w:rsidRDefault="000F3DFF" w:rsidP="00171B06">
      <w:pPr>
        <w:jc w:val="both"/>
        <w:rPr>
          <w:rFonts w:ascii="Calibri Light" w:eastAsia="DM Sans" w:hAnsi="Calibri Light" w:cs="Calibri Light"/>
        </w:rPr>
      </w:pPr>
      <w:r w:rsidRPr="00171B06">
        <w:rPr>
          <w:rFonts w:ascii="Calibri Light" w:eastAsia="DM Sans" w:hAnsi="Calibri Light" w:cs="Calibri Light"/>
        </w:rPr>
        <w:t xml:space="preserve">In occasione della </w:t>
      </w:r>
      <w:r w:rsidRPr="00171B06">
        <w:rPr>
          <w:rFonts w:ascii="Calibri Light" w:eastAsia="DM Sans" w:hAnsi="Calibri Light" w:cs="Calibri Light"/>
          <w:b/>
          <w:bCs/>
        </w:rPr>
        <w:t>Giornata internazionale dell’animazione</w:t>
      </w:r>
      <w:r w:rsidRPr="00171B06">
        <w:rPr>
          <w:rFonts w:ascii="Calibri Light" w:eastAsia="DM Sans" w:hAnsi="Calibri Light" w:cs="Calibri Light"/>
        </w:rPr>
        <w:t xml:space="preserve"> (28 ottobre), il Nuovo Eden costruisce quest’anno un programma diffuso tra il </w:t>
      </w:r>
      <w:r w:rsidRPr="00171B06">
        <w:rPr>
          <w:rFonts w:ascii="Calibri Light" w:eastAsia="DM Sans" w:hAnsi="Calibri Light" w:cs="Calibri Light"/>
          <w:b/>
          <w:bCs/>
        </w:rPr>
        <w:t>25 ottobre e il 1° novembre</w:t>
      </w:r>
      <w:r w:rsidRPr="00171B06">
        <w:rPr>
          <w:rFonts w:ascii="Calibri Light" w:eastAsia="DM Sans" w:hAnsi="Calibri Light" w:cs="Calibri Light"/>
        </w:rPr>
        <w:t>, proponendo tre opere che testimoniano la ricchezza e la varietà del cinema d’animazione contemporaneo.</w:t>
      </w:r>
    </w:p>
    <w:p w14:paraId="650954B9" w14:textId="77777777" w:rsidR="00171B06" w:rsidRDefault="000F3DFF" w:rsidP="00171B06">
      <w:pPr>
        <w:jc w:val="both"/>
        <w:rPr>
          <w:rFonts w:ascii="Calibri Light" w:eastAsia="DM Sans" w:hAnsi="Calibri Light" w:cs="Calibri Light"/>
        </w:rPr>
      </w:pPr>
      <w:r w:rsidRPr="00171B06">
        <w:rPr>
          <w:rFonts w:ascii="Calibri Light" w:eastAsia="DM Sans" w:hAnsi="Calibri Light" w:cs="Calibri Light"/>
        </w:rPr>
        <w:lastRenderedPageBreak/>
        <w:t xml:space="preserve">Si parte domenica 25 ottobre, nell’ambito di Piccolo Eden, con </w:t>
      </w:r>
      <w:r w:rsidRPr="00171B06">
        <w:rPr>
          <w:rFonts w:ascii="Calibri Light" w:eastAsia="DM Sans" w:hAnsi="Calibri Light" w:cs="Calibri Light"/>
          <w:b/>
          <w:bCs/>
          <w:i/>
          <w:iCs/>
        </w:rPr>
        <w:t>I racconti del giardino incantato</w:t>
      </w:r>
      <w:r w:rsidRPr="00171B06">
        <w:rPr>
          <w:rFonts w:ascii="Calibri Light" w:eastAsia="DM Sans" w:hAnsi="Calibri Light" w:cs="Calibri Light"/>
        </w:rPr>
        <w:t xml:space="preserve"> di David Súkup, Patrik Pašš, Leon Vidmar e Jean-Claude Rozec, film a episodi realizzato in stop </w:t>
      </w:r>
      <w:proofErr w:type="spellStart"/>
      <w:r w:rsidRPr="00171B06">
        <w:rPr>
          <w:rFonts w:ascii="Calibri Light" w:eastAsia="DM Sans" w:hAnsi="Calibri Light" w:cs="Calibri Light"/>
        </w:rPr>
        <w:t>motion</w:t>
      </w:r>
      <w:proofErr w:type="spellEnd"/>
      <w:r w:rsidRPr="00171B06">
        <w:rPr>
          <w:rFonts w:ascii="Calibri Light" w:eastAsia="DM Sans" w:hAnsi="Calibri Light" w:cs="Calibri Light"/>
        </w:rPr>
        <w:t>.</w:t>
      </w:r>
    </w:p>
    <w:p w14:paraId="52A49E59" w14:textId="77777777" w:rsidR="00171B06" w:rsidRDefault="000F3DFF" w:rsidP="00171B06">
      <w:pPr>
        <w:jc w:val="both"/>
        <w:rPr>
          <w:rFonts w:ascii="Calibri Light" w:eastAsia="DM Sans" w:hAnsi="Calibri Light" w:cs="Calibri Light"/>
        </w:rPr>
      </w:pPr>
      <w:r w:rsidRPr="00171B06">
        <w:rPr>
          <w:rFonts w:ascii="Calibri Light" w:eastAsia="DM Sans" w:hAnsi="Calibri Light" w:cs="Calibri Light"/>
        </w:rPr>
        <w:t xml:space="preserve">Il </w:t>
      </w:r>
      <w:r w:rsidRPr="00171B06">
        <w:rPr>
          <w:rFonts w:ascii="Calibri Light" w:eastAsia="DM Sans" w:hAnsi="Calibri Light" w:cs="Calibri Light"/>
          <w:b/>
          <w:bCs/>
        </w:rPr>
        <w:t>28 ottobre</w:t>
      </w:r>
      <w:r w:rsidRPr="00171B06">
        <w:rPr>
          <w:rFonts w:ascii="Calibri Light" w:eastAsia="DM Sans" w:hAnsi="Calibri Light" w:cs="Calibri Light"/>
        </w:rPr>
        <w:t xml:space="preserve">, Giornata internazionale dell’animazione, sarà invece protagonista la prima visione di </w:t>
      </w:r>
      <w:r w:rsidRPr="00171B06">
        <w:rPr>
          <w:rFonts w:ascii="Calibri Light" w:eastAsia="DM Sans" w:hAnsi="Calibri Light" w:cs="Calibri Light"/>
          <w:b/>
          <w:bCs/>
          <w:i/>
          <w:iCs/>
        </w:rPr>
        <w:t>Diario di una lumaca</w:t>
      </w:r>
      <w:r w:rsidRPr="00171B06">
        <w:rPr>
          <w:rFonts w:ascii="Calibri Light" w:eastAsia="DM Sans" w:hAnsi="Calibri Light" w:cs="Calibri Light"/>
        </w:rPr>
        <w:t xml:space="preserve"> di Adam Elliot, autore australiano e maestro </w:t>
      </w:r>
      <w:proofErr w:type="gramStart"/>
      <w:r w:rsidRPr="00171B06">
        <w:rPr>
          <w:rFonts w:ascii="Calibri Light" w:eastAsia="DM Sans" w:hAnsi="Calibri Light" w:cs="Calibri Light"/>
        </w:rPr>
        <w:t>della stop</w:t>
      </w:r>
      <w:proofErr w:type="gramEnd"/>
      <w:r w:rsidRPr="00171B06">
        <w:rPr>
          <w:rFonts w:ascii="Calibri Light" w:eastAsia="DM Sans" w:hAnsi="Calibri Light" w:cs="Calibri Light"/>
        </w:rPr>
        <w:t xml:space="preserve"> </w:t>
      </w:r>
      <w:proofErr w:type="spellStart"/>
      <w:r w:rsidRPr="00171B06">
        <w:rPr>
          <w:rFonts w:ascii="Calibri Light" w:eastAsia="DM Sans" w:hAnsi="Calibri Light" w:cs="Calibri Light"/>
        </w:rPr>
        <w:t>motion</w:t>
      </w:r>
      <w:proofErr w:type="spellEnd"/>
      <w:r w:rsidRPr="00171B06">
        <w:rPr>
          <w:rFonts w:ascii="Calibri Light" w:eastAsia="DM Sans" w:hAnsi="Calibri Light" w:cs="Calibri Light"/>
        </w:rPr>
        <w:t>, candidato all’Oscar e al Golden Globe come miglior film d’animazione.</w:t>
      </w:r>
    </w:p>
    <w:p w14:paraId="38249D9D" w14:textId="77777777" w:rsidR="00171B06" w:rsidRDefault="000F3DFF" w:rsidP="00171B06">
      <w:pPr>
        <w:jc w:val="both"/>
        <w:rPr>
          <w:rFonts w:ascii="Calibri Light" w:eastAsia="DM Sans" w:hAnsi="Calibri Light" w:cs="Calibri Light"/>
        </w:rPr>
      </w:pPr>
      <w:r w:rsidRPr="00171B06">
        <w:rPr>
          <w:rFonts w:ascii="Calibri Light" w:eastAsia="DM Sans" w:hAnsi="Calibri Light" w:cs="Calibri Light"/>
        </w:rPr>
        <w:t xml:space="preserve">A chiudere il percorso, domenica 1° novembre, sarà la prima visione di </w:t>
      </w:r>
      <w:r w:rsidRPr="00171B06">
        <w:rPr>
          <w:rFonts w:ascii="Calibri Light" w:eastAsia="DM Sans" w:hAnsi="Calibri Light" w:cs="Calibri Light"/>
          <w:b/>
          <w:bCs/>
          <w:i/>
          <w:iCs/>
        </w:rPr>
        <w:t>Mary Anning</w:t>
      </w:r>
      <w:r w:rsidRPr="00171B06">
        <w:rPr>
          <w:rFonts w:ascii="Calibri Light" w:eastAsia="DM Sans" w:hAnsi="Calibri Light" w:cs="Calibri Light"/>
        </w:rPr>
        <w:t xml:space="preserve"> di Marcel Barelli, proposta nell’ambito di Piccolo Eden, un racconto di formazione che attraverso l’animazione ripercorre l’infanzia della pioniera della paleontologia.</w:t>
      </w:r>
    </w:p>
    <w:p w14:paraId="174392A0" w14:textId="25D359B1" w:rsidR="00B53E25" w:rsidRDefault="000F3DFF" w:rsidP="00171B06">
      <w:pPr>
        <w:jc w:val="both"/>
        <w:rPr>
          <w:rFonts w:ascii="Calibri Light" w:eastAsia="DM Sans" w:hAnsi="Calibri Light" w:cs="Calibri Light"/>
        </w:rPr>
      </w:pPr>
      <w:r w:rsidRPr="00171B06">
        <w:rPr>
          <w:rFonts w:ascii="Calibri Light" w:eastAsia="DM Sans" w:hAnsi="Calibri Light" w:cs="Calibri Light"/>
        </w:rPr>
        <w:t xml:space="preserve">Tre appuntamenti che permettono di attraversare </w:t>
      </w:r>
      <w:r w:rsidRPr="00171B06">
        <w:rPr>
          <w:rFonts w:ascii="Calibri Light" w:eastAsia="DM Sans" w:hAnsi="Calibri Light" w:cs="Calibri Light"/>
          <w:b/>
          <w:bCs/>
        </w:rPr>
        <w:t>tecniche, poetiche e pubblici differenti</w:t>
      </w:r>
      <w:r w:rsidRPr="00171B06">
        <w:rPr>
          <w:rFonts w:ascii="Calibri Light" w:eastAsia="DM Sans" w:hAnsi="Calibri Light" w:cs="Calibri Light"/>
        </w:rPr>
        <w:t xml:space="preserve">, dall’animazione artigianale e </w:t>
      </w:r>
      <w:proofErr w:type="gramStart"/>
      <w:r w:rsidRPr="00171B06">
        <w:rPr>
          <w:rFonts w:ascii="Calibri Light" w:eastAsia="DM Sans" w:hAnsi="Calibri Light" w:cs="Calibri Light"/>
        </w:rPr>
        <w:t>dalla stop</w:t>
      </w:r>
      <w:proofErr w:type="gramEnd"/>
      <w:r w:rsidRPr="00171B06">
        <w:rPr>
          <w:rFonts w:ascii="Calibri Light" w:eastAsia="DM Sans" w:hAnsi="Calibri Light" w:cs="Calibri Light"/>
        </w:rPr>
        <w:t xml:space="preserve"> </w:t>
      </w:r>
      <w:proofErr w:type="spellStart"/>
      <w:r w:rsidRPr="00171B06">
        <w:rPr>
          <w:rFonts w:ascii="Calibri Light" w:eastAsia="DM Sans" w:hAnsi="Calibri Light" w:cs="Calibri Light"/>
        </w:rPr>
        <w:t>motion</w:t>
      </w:r>
      <w:proofErr w:type="spellEnd"/>
      <w:r w:rsidRPr="00171B06">
        <w:rPr>
          <w:rFonts w:ascii="Calibri Light" w:eastAsia="DM Sans" w:hAnsi="Calibri Light" w:cs="Calibri Light"/>
        </w:rPr>
        <w:t xml:space="preserve"> al racconto biografico, confermando l’attenzione del Nuovo Eden verso un linguaggio cinematografico capace di coniugare ricerca artistica, accessibilità e qualità della proposta per spettatori di tutte le età.</w:t>
      </w:r>
    </w:p>
    <w:p w14:paraId="1BE07879" w14:textId="77777777" w:rsidR="00171B06" w:rsidRPr="00171B06" w:rsidRDefault="00171B06" w:rsidP="00171B06">
      <w:pPr>
        <w:jc w:val="both"/>
        <w:rPr>
          <w:rFonts w:ascii="Calibri Light" w:eastAsia="DM Sans" w:hAnsi="Calibri Light" w:cs="Calibri Light"/>
        </w:rPr>
      </w:pPr>
    </w:p>
    <w:p w14:paraId="165CCE75" w14:textId="77777777" w:rsidR="00B53E25" w:rsidRPr="00171B06" w:rsidRDefault="000F3DFF" w:rsidP="00171B06">
      <w:pPr>
        <w:pStyle w:val="Titolo1"/>
        <w:keepNext w:val="0"/>
        <w:keepLines w:val="0"/>
        <w:spacing w:before="0" w:after="0"/>
        <w:jc w:val="both"/>
        <w:rPr>
          <w:rFonts w:ascii="Calibri Light" w:eastAsia="DM Sans" w:hAnsi="Calibri Light" w:cs="Calibri Light"/>
          <w:b/>
          <w:bCs/>
          <w:sz w:val="32"/>
          <w:szCs w:val="32"/>
        </w:rPr>
      </w:pPr>
      <w:bookmarkStart w:id="2" w:name="_heading=h.bqr5eujqvgog" w:colFirst="0" w:colLast="0"/>
      <w:bookmarkEnd w:id="2"/>
      <w:r w:rsidRPr="00171B06">
        <w:rPr>
          <w:rFonts w:ascii="Calibri Light" w:eastAsia="DM Sans" w:hAnsi="Calibri Light" w:cs="Calibri Light"/>
          <w:b/>
          <w:bCs/>
          <w:sz w:val="32"/>
          <w:szCs w:val="32"/>
        </w:rPr>
        <w:t>IL CINEMA PER LE NUOVE GENERAZIONI</w:t>
      </w:r>
    </w:p>
    <w:p w14:paraId="2FAE709A" w14:textId="77777777" w:rsidR="00171B06" w:rsidRDefault="000F3DFF" w:rsidP="00171B06">
      <w:pPr>
        <w:jc w:val="both"/>
        <w:rPr>
          <w:rFonts w:ascii="Calibri Light" w:eastAsia="DM Sans" w:hAnsi="Calibri Light" w:cs="Calibri Light"/>
        </w:rPr>
      </w:pPr>
      <w:r w:rsidRPr="00171B06">
        <w:rPr>
          <w:rFonts w:ascii="Calibri Light" w:eastAsia="DM Sans" w:hAnsi="Calibri Light" w:cs="Calibri Light"/>
        </w:rPr>
        <w:t>Se la programmazione costituisce il cuore dell'attività del Nuovo Eden, il lavoro rivolto alle nuove generazioni rappresenta ormai una delle sue funzioni strutturali.</w:t>
      </w:r>
    </w:p>
    <w:p w14:paraId="719573D1" w14:textId="77777777" w:rsidR="00B53BDE" w:rsidRDefault="00B53BDE" w:rsidP="00171B06">
      <w:pPr>
        <w:jc w:val="both"/>
        <w:rPr>
          <w:rFonts w:ascii="Calibri Light" w:eastAsia="DM Sans" w:hAnsi="Calibri Light" w:cs="Calibri Light"/>
          <w:b/>
          <w:bCs/>
        </w:rPr>
      </w:pPr>
    </w:p>
    <w:p w14:paraId="38060397" w14:textId="4D207781" w:rsidR="00AB53D6" w:rsidRPr="00AB53D6" w:rsidRDefault="00AB53D6" w:rsidP="00171B06">
      <w:pPr>
        <w:jc w:val="both"/>
        <w:rPr>
          <w:rFonts w:ascii="Calibri Light" w:eastAsia="DM Sans" w:hAnsi="Calibri Light" w:cs="Calibri Light"/>
          <w:b/>
          <w:bCs/>
        </w:rPr>
      </w:pPr>
      <w:r w:rsidRPr="00AB53D6">
        <w:rPr>
          <w:rFonts w:ascii="Calibri Light" w:eastAsia="DM Sans" w:hAnsi="Calibri Light" w:cs="Calibri Light"/>
          <w:b/>
          <w:bCs/>
        </w:rPr>
        <w:t>IL CINEMA PER LE SCUOLE</w:t>
      </w:r>
    </w:p>
    <w:p w14:paraId="71EF7673" w14:textId="2A3C2BB9" w:rsidR="00171B06" w:rsidRDefault="000F3DFF" w:rsidP="00171B06">
      <w:pPr>
        <w:jc w:val="both"/>
        <w:rPr>
          <w:rFonts w:ascii="Calibri Light" w:eastAsia="DM Sans" w:hAnsi="Calibri Light" w:cs="Calibri Light"/>
        </w:rPr>
      </w:pPr>
      <w:r w:rsidRPr="00171B06">
        <w:rPr>
          <w:rFonts w:ascii="Calibri Light" w:eastAsia="DM Sans" w:hAnsi="Calibri Light" w:cs="Calibri Light"/>
        </w:rPr>
        <w:t xml:space="preserve">Da vent’anni il cinema accompagna studenti e studentesse alla scoperta del cinema come arte, linguaggio e strumento di conoscenza. Nell'anno scolastico 2026/27 il progetto </w:t>
      </w:r>
      <w:r w:rsidRPr="00171B06">
        <w:rPr>
          <w:rFonts w:ascii="Calibri Light" w:eastAsia="DM Sans" w:hAnsi="Calibri Light" w:cs="Calibri Light"/>
          <w:b/>
          <w:bCs/>
        </w:rPr>
        <w:t>Cinema per le scuole</w:t>
      </w:r>
      <w:r w:rsidRPr="00171B06">
        <w:rPr>
          <w:rFonts w:ascii="Calibri Light" w:eastAsia="DM Sans" w:hAnsi="Calibri Light" w:cs="Calibri Light"/>
        </w:rPr>
        <w:t xml:space="preserve"> raggiunge infatti la sua </w:t>
      </w:r>
      <w:r w:rsidRPr="00171B06">
        <w:rPr>
          <w:rFonts w:ascii="Calibri Light" w:eastAsia="DM Sans" w:hAnsi="Calibri Light" w:cs="Calibri Light"/>
          <w:b/>
          <w:bCs/>
        </w:rPr>
        <w:t>XX edizione</w:t>
      </w:r>
      <w:r w:rsidRPr="00171B06">
        <w:rPr>
          <w:rFonts w:ascii="Calibri Light" w:eastAsia="DM Sans" w:hAnsi="Calibri Light" w:cs="Calibri Light"/>
        </w:rPr>
        <w:t>, proponendo 32 film che attraversano animazione, cinema del reale, classici e rapporti tra cinema e altre arti. La proposta è costruita per fasce d'età e obiettivi didattici e comprende schede, introduzioni, incontri e percorsi collegati anche al patrimonio museale di Fondazione Brescia Musei.</w:t>
      </w:r>
    </w:p>
    <w:p w14:paraId="068BF59B" w14:textId="241A1BE5" w:rsidR="00171B06" w:rsidRPr="00AB53D6" w:rsidRDefault="000F3DFF" w:rsidP="00171B06">
      <w:pPr>
        <w:jc w:val="both"/>
        <w:rPr>
          <w:rFonts w:ascii="Calibri Light" w:eastAsia="DM Sans" w:hAnsi="Calibri Light" w:cs="Calibri Light"/>
          <w:b/>
          <w:bCs/>
        </w:rPr>
      </w:pPr>
      <w:r w:rsidRPr="00171B06">
        <w:rPr>
          <w:rFonts w:ascii="Calibri Light" w:eastAsia="DM Sans" w:hAnsi="Calibri Light" w:cs="Calibri Light"/>
        </w:rPr>
        <w:t xml:space="preserve">I risultati dell'ultima edizione confermano la centralità raggiunta dal progetto: nell'anno scolastico 2025/26 hanno partecipato </w:t>
      </w:r>
      <w:r w:rsidRPr="00AB53D6">
        <w:rPr>
          <w:rFonts w:ascii="Calibri Light" w:eastAsia="DM Sans" w:hAnsi="Calibri Light" w:cs="Calibri Light"/>
          <w:b/>
          <w:bCs/>
        </w:rPr>
        <w:t>8.609 studenti</w:t>
      </w:r>
      <w:r w:rsidRPr="00171B06">
        <w:rPr>
          <w:rFonts w:ascii="Calibri Light" w:eastAsia="DM Sans" w:hAnsi="Calibri Light" w:cs="Calibri Light"/>
        </w:rPr>
        <w:t xml:space="preserve">, appartenenti a </w:t>
      </w:r>
      <w:r w:rsidRPr="00AB53D6">
        <w:rPr>
          <w:rFonts w:ascii="Calibri Light" w:eastAsia="DM Sans" w:hAnsi="Calibri Light" w:cs="Calibri Light"/>
          <w:b/>
          <w:bCs/>
        </w:rPr>
        <w:t>505 classi di 75 scuole</w:t>
      </w:r>
      <w:r w:rsidRPr="00171B06">
        <w:rPr>
          <w:rFonts w:ascii="Calibri Light" w:eastAsia="DM Sans" w:hAnsi="Calibri Light" w:cs="Calibri Light"/>
        </w:rPr>
        <w:t xml:space="preserve">, per complessive </w:t>
      </w:r>
      <w:r w:rsidRPr="00AB53D6">
        <w:rPr>
          <w:rFonts w:ascii="Calibri Light" w:eastAsia="DM Sans" w:hAnsi="Calibri Light" w:cs="Calibri Light"/>
          <w:b/>
          <w:bCs/>
        </w:rPr>
        <w:t>97 proiezioni</w:t>
      </w:r>
      <w:r w:rsidRPr="00171B06">
        <w:rPr>
          <w:rFonts w:ascii="Calibri Light" w:eastAsia="DM Sans" w:hAnsi="Calibri Light" w:cs="Calibri Light"/>
        </w:rPr>
        <w:t xml:space="preserve">. È il miglior risultato della serie storica, con una </w:t>
      </w:r>
      <w:r w:rsidRPr="00AB53D6">
        <w:rPr>
          <w:rFonts w:ascii="Calibri Light" w:eastAsia="DM Sans" w:hAnsi="Calibri Light" w:cs="Calibri Light"/>
          <w:b/>
          <w:bCs/>
        </w:rPr>
        <w:t xml:space="preserve">crescita del 10,7% degli studenti e del 17,2% delle scuole coinvolte rispetto all'anno precedente. </w:t>
      </w:r>
    </w:p>
    <w:p w14:paraId="0169192D" w14:textId="3B1743AC" w:rsidR="00B53E25" w:rsidRDefault="000F3DFF" w:rsidP="00171B06">
      <w:pPr>
        <w:jc w:val="both"/>
        <w:rPr>
          <w:rFonts w:ascii="Calibri Light" w:eastAsia="DM Sans" w:hAnsi="Calibri Light" w:cs="Calibri Light"/>
        </w:rPr>
      </w:pPr>
      <w:r w:rsidRPr="00171B06">
        <w:rPr>
          <w:rFonts w:ascii="Calibri Light" w:eastAsia="DM Sans" w:hAnsi="Calibri Light" w:cs="Calibri Light"/>
        </w:rPr>
        <w:t xml:space="preserve">Non semplici matinée scolastiche, dunque, ma un vero progetto di </w:t>
      </w:r>
      <w:r w:rsidRPr="00171B06">
        <w:rPr>
          <w:rFonts w:ascii="Calibri Light" w:eastAsia="DM Sans" w:hAnsi="Calibri Light" w:cs="Calibri Light"/>
          <w:b/>
          <w:bCs/>
        </w:rPr>
        <w:t>educazione all'immagine</w:t>
      </w:r>
      <w:r w:rsidRPr="00171B06">
        <w:rPr>
          <w:rFonts w:ascii="Calibri Light" w:eastAsia="DM Sans" w:hAnsi="Calibri Light" w:cs="Calibri Light"/>
        </w:rPr>
        <w:t>, costruito attraverso la selezione dei film, strumenti didattici, incontri con esperti, analisi del linguaggio cinematografico e percorsi capaci di mettere in relazione la sala con il patrimonio dei Musei Civici.</w:t>
      </w:r>
    </w:p>
    <w:p w14:paraId="52F4CDE5" w14:textId="77777777" w:rsidR="00AB53D6" w:rsidRDefault="00AB53D6" w:rsidP="00171B06">
      <w:pPr>
        <w:jc w:val="both"/>
        <w:rPr>
          <w:rFonts w:ascii="Calibri Light" w:eastAsia="DM Sans" w:hAnsi="Calibri Light" w:cs="Calibri Light"/>
        </w:rPr>
      </w:pPr>
    </w:p>
    <w:p w14:paraId="30EAC4EB" w14:textId="5B4E980C" w:rsidR="00AB53D6" w:rsidRPr="00AB53D6" w:rsidRDefault="00AB53D6" w:rsidP="00171B06">
      <w:pPr>
        <w:jc w:val="both"/>
        <w:rPr>
          <w:rFonts w:ascii="Calibri Light" w:eastAsia="DM Sans" w:hAnsi="Calibri Light" w:cs="Calibri Light"/>
          <w:b/>
          <w:bCs/>
        </w:rPr>
      </w:pPr>
      <w:r w:rsidRPr="00AB53D6">
        <w:rPr>
          <w:rFonts w:ascii="Calibri Light" w:eastAsia="DM Sans" w:hAnsi="Calibri Light" w:cs="Calibri Light"/>
          <w:b/>
          <w:bCs/>
        </w:rPr>
        <w:t>PICCOLO EDEN</w:t>
      </w:r>
    </w:p>
    <w:p w14:paraId="41AFB38F" w14:textId="77777777" w:rsidR="00171B06" w:rsidRDefault="000F3DFF" w:rsidP="00171B06">
      <w:pPr>
        <w:jc w:val="both"/>
        <w:rPr>
          <w:rFonts w:ascii="Calibri Light" w:eastAsia="DM Sans" w:hAnsi="Calibri Light" w:cs="Calibri Light"/>
        </w:rPr>
      </w:pPr>
      <w:r w:rsidRPr="00171B06">
        <w:rPr>
          <w:rFonts w:ascii="Calibri Light" w:eastAsia="DM Sans" w:hAnsi="Calibri Light" w:cs="Calibri Light"/>
        </w:rPr>
        <w:t xml:space="preserve">Anche </w:t>
      </w:r>
      <w:r w:rsidRPr="00171B06">
        <w:rPr>
          <w:rFonts w:ascii="Calibri Light" w:eastAsia="DM Sans" w:hAnsi="Calibri Light" w:cs="Calibri Light"/>
          <w:b/>
          <w:bCs/>
        </w:rPr>
        <w:t>Piccolo Eden</w:t>
      </w:r>
      <w:r w:rsidRPr="00171B06">
        <w:rPr>
          <w:rFonts w:ascii="Calibri Light" w:eastAsia="DM Sans" w:hAnsi="Calibri Light" w:cs="Calibri Light"/>
        </w:rPr>
        <w:t xml:space="preserve"> torna con una nuova stagione dedicata ai bambini e alle famiglie, costruita intorno a un principio semplice: l'educazione allo sguardo può cominciare fin dai primi anni.</w:t>
      </w:r>
    </w:p>
    <w:p w14:paraId="1BB35BCD" w14:textId="77777777" w:rsidR="00171B06" w:rsidRDefault="000F3DFF" w:rsidP="00171B06">
      <w:pPr>
        <w:jc w:val="both"/>
        <w:rPr>
          <w:rFonts w:ascii="Calibri Light" w:eastAsia="DM Sans" w:hAnsi="Calibri Light" w:cs="Calibri Light"/>
        </w:rPr>
      </w:pPr>
      <w:r w:rsidRPr="00171B06">
        <w:rPr>
          <w:rFonts w:ascii="Calibri Light" w:eastAsia="DM Sans" w:hAnsi="Calibri Light" w:cs="Calibri Light"/>
        </w:rPr>
        <w:t xml:space="preserve">La rassegna propone cinema e animazione di qualità, con appuntamenti pensati anche per </w:t>
      </w:r>
      <w:r w:rsidRPr="00171B06">
        <w:rPr>
          <w:rFonts w:ascii="Calibri Light" w:eastAsia="DM Sans" w:hAnsi="Calibri Light" w:cs="Calibri Light"/>
          <w:b/>
          <w:bCs/>
        </w:rPr>
        <w:t>bambini a partire dai 3 anni</w:t>
      </w:r>
      <w:r w:rsidRPr="00171B06">
        <w:rPr>
          <w:rFonts w:ascii="Calibri Light" w:eastAsia="DM Sans" w:hAnsi="Calibri Light" w:cs="Calibri Light"/>
        </w:rPr>
        <w:t xml:space="preserve">, e rinnova l'attenzione all'accessibilità attraverso le </w:t>
      </w:r>
      <w:r w:rsidRPr="00171B06">
        <w:rPr>
          <w:rFonts w:ascii="Calibri Light" w:eastAsia="DM Sans" w:hAnsi="Calibri Light" w:cs="Calibri Light"/>
          <w:b/>
          <w:bCs/>
        </w:rPr>
        <w:t xml:space="preserve">proiezioni </w:t>
      </w:r>
      <w:proofErr w:type="spellStart"/>
      <w:r w:rsidRPr="00171B06">
        <w:rPr>
          <w:rFonts w:ascii="Calibri Light" w:eastAsia="DM Sans" w:hAnsi="Calibri Light" w:cs="Calibri Light"/>
          <w:b/>
          <w:bCs/>
        </w:rPr>
        <w:t>Autism</w:t>
      </w:r>
      <w:proofErr w:type="spellEnd"/>
      <w:r w:rsidRPr="00171B06">
        <w:rPr>
          <w:rFonts w:ascii="Calibri Light" w:eastAsia="DM Sans" w:hAnsi="Calibri Light" w:cs="Calibri Light"/>
          <w:b/>
          <w:bCs/>
        </w:rPr>
        <w:t xml:space="preserve"> Friendly</w:t>
      </w:r>
      <w:r w:rsidRPr="00171B06">
        <w:rPr>
          <w:rFonts w:ascii="Calibri Light" w:eastAsia="DM Sans" w:hAnsi="Calibri Light" w:cs="Calibri Light"/>
        </w:rPr>
        <w:t>.</w:t>
      </w:r>
    </w:p>
    <w:p w14:paraId="37F78F71" w14:textId="62CADDFF" w:rsidR="00B53E25" w:rsidRPr="00171B06" w:rsidRDefault="000F3DFF" w:rsidP="00171B06">
      <w:pPr>
        <w:jc w:val="both"/>
        <w:rPr>
          <w:rFonts w:ascii="Calibri Light" w:eastAsia="DM Sans" w:hAnsi="Calibri Light" w:cs="Calibri Light"/>
        </w:rPr>
      </w:pPr>
      <w:r w:rsidRPr="00171B06">
        <w:rPr>
          <w:rFonts w:ascii="Calibri Light" w:eastAsia="DM Sans" w:hAnsi="Calibri Light" w:cs="Calibri Light"/>
        </w:rPr>
        <w:t xml:space="preserve">Un percorso che affianca alla dimensione dell'intrattenimento quella della scoperta e che, anche attraverso collaborazioni come quella con </w:t>
      </w:r>
      <w:proofErr w:type="spellStart"/>
      <w:r w:rsidRPr="00171B06">
        <w:rPr>
          <w:rFonts w:ascii="Calibri Light" w:eastAsia="DM Sans" w:hAnsi="Calibri Light" w:cs="Calibri Light"/>
        </w:rPr>
        <w:t>Cinefilante</w:t>
      </w:r>
      <w:proofErr w:type="spellEnd"/>
      <w:r w:rsidRPr="00171B06">
        <w:rPr>
          <w:rFonts w:ascii="Calibri Light" w:eastAsia="DM Sans" w:hAnsi="Calibri Light" w:cs="Calibri Light"/>
        </w:rPr>
        <w:t>, considera la sala cinematografica un primo spazio di esperienza culturale condivisa.</w:t>
      </w:r>
    </w:p>
    <w:p w14:paraId="7A95B655" w14:textId="77777777" w:rsidR="00AB53D6" w:rsidRDefault="00AB53D6" w:rsidP="00171B06">
      <w:pPr>
        <w:jc w:val="both"/>
        <w:rPr>
          <w:rFonts w:ascii="Calibri Light" w:eastAsia="DM Sans" w:hAnsi="Calibri Light" w:cs="Calibri Light"/>
          <w:b/>
          <w:bCs/>
        </w:rPr>
      </w:pPr>
    </w:p>
    <w:p w14:paraId="41109AC6" w14:textId="20D73194" w:rsidR="00AB53D6" w:rsidRPr="00AB53D6" w:rsidRDefault="00AB53D6" w:rsidP="00171B06">
      <w:pPr>
        <w:jc w:val="both"/>
        <w:rPr>
          <w:rFonts w:ascii="Calibri Light" w:eastAsia="DM Sans" w:hAnsi="Calibri Light" w:cs="Calibri Light"/>
          <w:b/>
          <w:bCs/>
        </w:rPr>
      </w:pPr>
      <w:r w:rsidRPr="00AB53D6">
        <w:rPr>
          <w:rFonts w:ascii="Calibri Light" w:eastAsia="DM Sans" w:hAnsi="Calibri Light" w:cs="Calibri Light"/>
          <w:b/>
          <w:bCs/>
        </w:rPr>
        <w:lastRenderedPageBreak/>
        <w:t>BE KIND REWIND</w:t>
      </w:r>
    </w:p>
    <w:p w14:paraId="2F46AF74" w14:textId="3F33CB72" w:rsidR="00B53E25" w:rsidRDefault="000F3DFF" w:rsidP="00171B06">
      <w:pPr>
        <w:jc w:val="both"/>
        <w:rPr>
          <w:rFonts w:ascii="Calibri Light" w:eastAsia="DM Sans" w:hAnsi="Calibri Light" w:cs="Calibri Light"/>
        </w:rPr>
      </w:pPr>
      <w:r w:rsidRPr="00171B06">
        <w:rPr>
          <w:rFonts w:ascii="Calibri Light" w:eastAsia="DM Sans" w:hAnsi="Calibri Light" w:cs="Calibri Light"/>
        </w:rPr>
        <w:t xml:space="preserve">Tra i progetti rivolti alle nuove generazioni trova spazio </w:t>
      </w:r>
      <w:r w:rsidRPr="00171B06">
        <w:rPr>
          <w:rFonts w:ascii="Calibri Light" w:eastAsia="DM Sans" w:hAnsi="Calibri Light" w:cs="Calibri Light"/>
          <w:b/>
          <w:bCs/>
        </w:rPr>
        <w:t>Be Kind Rewind</w:t>
      </w:r>
      <w:r w:rsidRPr="00171B06">
        <w:rPr>
          <w:rFonts w:ascii="Calibri Light" w:eastAsia="DM Sans" w:hAnsi="Calibri Light" w:cs="Calibri Light"/>
        </w:rPr>
        <w:t xml:space="preserve">, dedicato al pubblico tra i 15 e i 30 anni. Cinque incontri condotti da </w:t>
      </w:r>
      <w:r w:rsidRPr="00171B06">
        <w:rPr>
          <w:rFonts w:ascii="Calibri Light" w:eastAsia="DM Sans" w:hAnsi="Calibri Light" w:cs="Calibri Light"/>
          <w:b/>
          <w:bCs/>
        </w:rPr>
        <w:t>Chiara Marzaroli</w:t>
      </w:r>
      <w:r w:rsidRPr="00171B06">
        <w:rPr>
          <w:rFonts w:ascii="Calibri Light" w:eastAsia="DM Sans" w:hAnsi="Calibri Light" w:cs="Calibri Light"/>
        </w:rPr>
        <w:t xml:space="preserve"> accompagneranno il pubblico attraverso il cinema asiatico e il rapporto tra Oriente e Occidente, muovendosi tra </w:t>
      </w:r>
      <w:r w:rsidRPr="00171B06">
        <w:rPr>
          <w:rFonts w:ascii="Calibri Light" w:eastAsia="DM Sans" w:hAnsi="Calibri Light" w:cs="Calibri Light"/>
          <w:b/>
          <w:bCs/>
        </w:rPr>
        <w:t>Corea, Giappone, Cina, Taiwan e Hong Kong</w:t>
      </w:r>
      <w:r w:rsidRPr="00171B06">
        <w:rPr>
          <w:rFonts w:ascii="Calibri Light" w:eastAsia="DM Sans" w:hAnsi="Calibri Light" w:cs="Calibri Light"/>
        </w:rPr>
        <w:t xml:space="preserve">, senza dimenticare il ruolo dell'animazione. Realizzato in collaborazione con </w:t>
      </w:r>
      <w:r w:rsidRPr="00171B06">
        <w:rPr>
          <w:rFonts w:ascii="Calibri Light" w:eastAsia="DM Sans" w:hAnsi="Calibri Light" w:cs="Calibri Light"/>
          <w:b/>
          <w:bCs/>
        </w:rPr>
        <w:t>UAU e il Sistema Bibliotecario Urbano</w:t>
      </w:r>
      <w:r w:rsidRPr="00171B06">
        <w:rPr>
          <w:rFonts w:ascii="Calibri Light" w:eastAsia="DM Sans" w:hAnsi="Calibri Light" w:cs="Calibri Light"/>
        </w:rPr>
        <w:t>, il progetto utilizza il cinema come punto di partenza per leggere culture, immaginari e trasformazioni contemporanee, creando al tempo stesso occasioni di confronto e partecipazione per il pubblico più giovane.</w:t>
      </w:r>
    </w:p>
    <w:p w14:paraId="7D41B245" w14:textId="77777777" w:rsidR="00171B06" w:rsidRPr="00171B06" w:rsidRDefault="00171B06" w:rsidP="00171B06">
      <w:pPr>
        <w:jc w:val="both"/>
        <w:rPr>
          <w:rFonts w:ascii="Calibri Light" w:eastAsia="DM Sans" w:hAnsi="Calibri Light" w:cs="Calibri Light"/>
        </w:rPr>
      </w:pPr>
    </w:p>
    <w:p w14:paraId="45C5CC6F" w14:textId="77777777" w:rsidR="00B53E25" w:rsidRPr="00171B06" w:rsidRDefault="000F3DFF" w:rsidP="00171B06">
      <w:pPr>
        <w:pStyle w:val="Titolo1"/>
        <w:keepNext w:val="0"/>
        <w:keepLines w:val="0"/>
        <w:spacing w:before="0" w:after="0"/>
        <w:jc w:val="both"/>
        <w:rPr>
          <w:rFonts w:ascii="Calibri Light" w:eastAsia="DM Sans" w:hAnsi="Calibri Light" w:cs="Calibri Light"/>
          <w:b/>
          <w:bCs/>
          <w:sz w:val="32"/>
          <w:szCs w:val="32"/>
        </w:rPr>
      </w:pPr>
      <w:bookmarkStart w:id="3" w:name="_heading=h.mxs0rv6c6zod" w:colFirst="0" w:colLast="0"/>
      <w:bookmarkEnd w:id="3"/>
      <w:r w:rsidRPr="00171B06">
        <w:rPr>
          <w:rFonts w:ascii="Calibri Light" w:eastAsia="DM Sans" w:hAnsi="Calibri Light" w:cs="Calibri Light"/>
          <w:b/>
          <w:bCs/>
          <w:sz w:val="32"/>
          <w:szCs w:val="32"/>
        </w:rPr>
        <w:t>UN CINEMA PER TUTTI E TUTTE</w:t>
      </w:r>
    </w:p>
    <w:p w14:paraId="50408940" w14:textId="399FF487" w:rsidR="00B53E25" w:rsidRPr="00171B06" w:rsidRDefault="000F3DFF" w:rsidP="00171B06">
      <w:pPr>
        <w:jc w:val="both"/>
        <w:rPr>
          <w:rFonts w:ascii="Calibri Light" w:eastAsia="DM Sans" w:hAnsi="Calibri Light" w:cs="Calibri Light"/>
        </w:rPr>
      </w:pPr>
      <w:r w:rsidRPr="00171B06">
        <w:rPr>
          <w:rFonts w:ascii="Calibri Light" w:eastAsia="DM Sans" w:hAnsi="Calibri Light" w:cs="Calibri Light"/>
        </w:rPr>
        <w:t>Costruire nuovi pubblici significa anche interrogarsi sulle condizioni che permettono alle persone di vivere il cinema. Da questa attenzione sono nati negli anni alcuni dei progetti più riconoscibili del Nuovo Eden, che tornano nella stagione 2026/27.</w:t>
      </w:r>
    </w:p>
    <w:p w14:paraId="56DE4EAA" w14:textId="77777777" w:rsidR="00B53E25" w:rsidRPr="00171B06" w:rsidRDefault="000F3DFF" w:rsidP="00171B06">
      <w:pPr>
        <w:jc w:val="both"/>
        <w:rPr>
          <w:rFonts w:ascii="Calibri Light" w:eastAsia="DM Sans" w:hAnsi="Calibri Light" w:cs="Calibri Light"/>
        </w:rPr>
      </w:pPr>
      <w:r w:rsidRPr="00171B06">
        <w:rPr>
          <w:rFonts w:ascii="Calibri Light" w:eastAsia="DM Sans" w:hAnsi="Calibri Light" w:cs="Calibri Light"/>
          <w:b/>
          <w:bCs/>
        </w:rPr>
        <w:t>Al cinema con il bebè</w:t>
      </w:r>
      <w:r w:rsidRPr="00171B06">
        <w:rPr>
          <w:rFonts w:ascii="Calibri Light" w:eastAsia="DM Sans" w:hAnsi="Calibri Light" w:cs="Calibri Light"/>
        </w:rPr>
        <w:t xml:space="preserve"> raggiunge </w:t>
      </w:r>
      <w:r w:rsidRPr="00171B06">
        <w:rPr>
          <w:rFonts w:ascii="Calibri Light" w:eastAsia="DM Sans" w:hAnsi="Calibri Light" w:cs="Calibri Light"/>
          <w:b/>
          <w:bCs/>
        </w:rPr>
        <w:t>l’ottava</w:t>
      </w:r>
      <w:r w:rsidRPr="00171B06">
        <w:rPr>
          <w:rFonts w:ascii="Calibri Light" w:eastAsia="DM Sans" w:hAnsi="Calibri Light" w:cs="Calibri Light"/>
        </w:rPr>
        <w:t xml:space="preserve"> </w:t>
      </w:r>
      <w:r w:rsidRPr="00171B06">
        <w:rPr>
          <w:rFonts w:ascii="Calibri Light" w:eastAsia="DM Sans" w:hAnsi="Calibri Light" w:cs="Calibri Light"/>
          <w:b/>
          <w:bCs/>
        </w:rPr>
        <w:t>edizione</w:t>
      </w:r>
      <w:r w:rsidRPr="00171B06">
        <w:rPr>
          <w:rFonts w:ascii="Calibri Light" w:eastAsia="DM Sans" w:hAnsi="Calibri Light" w:cs="Calibri Light"/>
        </w:rPr>
        <w:t xml:space="preserve"> e continua a rivolgersi alle mamme in attesa, ai </w:t>
      </w:r>
      <w:r w:rsidRPr="00171B06">
        <w:rPr>
          <w:rFonts w:ascii="Calibri Light" w:eastAsia="DM Sans" w:hAnsi="Calibri Light" w:cs="Calibri Light"/>
          <w:b/>
          <w:bCs/>
        </w:rPr>
        <w:t>neogenitori</w:t>
      </w:r>
      <w:r w:rsidRPr="00171B06">
        <w:rPr>
          <w:rFonts w:ascii="Calibri Light" w:eastAsia="DM Sans" w:hAnsi="Calibri Light" w:cs="Calibri Light"/>
        </w:rPr>
        <w:t xml:space="preserve"> e ai loro bambini. Le proiezioni sono organizzate con luci soffuse, volume ridotto e spazi attrezzati con fasciatoi, per consentire di vivere la sala senza rinunciare alle esigenze dei più piccoli. Agli appuntamenti cinematografici si affiancano incontri con professionisti dedicati alla genitorialità e alla prima infanzia, grazie anche alle collaborazioni con Consultorio </w:t>
      </w:r>
      <w:proofErr w:type="spellStart"/>
      <w:r w:rsidRPr="00171B06">
        <w:rPr>
          <w:rFonts w:ascii="Calibri Light" w:eastAsia="DM Sans" w:hAnsi="Calibri Light" w:cs="Calibri Light"/>
        </w:rPr>
        <w:t>Crescereinsieme</w:t>
      </w:r>
      <w:proofErr w:type="spellEnd"/>
      <w:r w:rsidRPr="00171B06">
        <w:rPr>
          <w:rFonts w:ascii="Calibri Light" w:eastAsia="DM Sans" w:hAnsi="Calibri Light" w:cs="Calibri Light"/>
        </w:rPr>
        <w:t>, Nati per Leggere e Nati per la Musica, all'interno di una rete che comprende il Passaporto culturale e il progetto Family Polo.</w:t>
      </w:r>
    </w:p>
    <w:p w14:paraId="297CB79C" w14:textId="77777777" w:rsidR="00B53E25" w:rsidRPr="00171B06" w:rsidRDefault="000F3DFF" w:rsidP="00171B06">
      <w:pPr>
        <w:jc w:val="both"/>
        <w:rPr>
          <w:rFonts w:ascii="Calibri Light" w:eastAsia="DM Sans" w:hAnsi="Calibri Light" w:cs="Calibri Light"/>
        </w:rPr>
      </w:pPr>
      <w:r w:rsidRPr="00171B06">
        <w:rPr>
          <w:rFonts w:ascii="Calibri Light" w:eastAsia="DM Sans" w:hAnsi="Calibri Light" w:cs="Calibri Light"/>
        </w:rPr>
        <w:t xml:space="preserve">Con </w:t>
      </w:r>
      <w:r w:rsidRPr="00171B06">
        <w:rPr>
          <w:rFonts w:ascii="Calibri Light" w:eastAsia="DM Sans" w:hAnsi="Calibri Light" w:cs="Calibri Light"/>
          <w:b/>
          <w:bCs/>
        </w:rPr>
        <w:t>Metti, un pomeriggio al cinema</w:t>
      </w:r>
      <w:r w:rsidRPr="00171B06">
        <w:rPr>
          <w:rFonts w:ascii="Calibri Light" w:eastAsia="DM Sans" w:hAnsi="Calibri Light" w:cs="Calibri Light"/>
        </w:rPr>
        <w:t xml:space="preserve">, la sala si apre invece in particolare al pubblico </w:t>
      </w:r>
      <w:r w:rsidRPr="00171B06">
        <w:rPr>
          <w:rFonts w:ascii="Calibri Light" w:eastAsia="DM Sans" w:hAnsi="Calibri Light" w:cs="Calibri Light"/>
          <w:b/>
          <w:bCs/>
        </w:rPr>
        <w:t>over 65</w:t>
      </w:r>
      <w:r w:rsidRPr="00171B06">
        <w:rPr>
          <w:rFonts w:ascii="Calibri Light" w:eastAsia="DM Sans" w:hAnsi="Calibri Light" w:cs="Calibri Light"/>
        </w:rPr>
        <w:t>. Un martedì al mese, alle ore 15.00, il Nuovo Eden propone film d’autore e titoli della stagione in una fascia oraria pensata per favorire partecipazione, socialità e accesso alla cultura. La rassegna è organizzata da Fondazione Brescia Musei – Cinema Nuovo Eden in collaborazione con l’Assessorato ai Servizi Sociali e alle Politiche per la Famiglia del Comune di Brescia, la Cooperativa sociale La Nuvola nel Sacco, il Centro Diurno Odorici, il Centro Diurno Franchi, il Centro Diurno Rose e il Centro Diurno San Bartolomeo.</w:t>
      </w:r>
    </w:p>
    <w:p w14:paraId="309CAC12" w14:textId="77777777" w:rsidR="00B53E25" w:rsidRPr="00171B06" w:rsidRDefault="000F3DFF" w:rsidP="00171B06">
      <w:pPr>
        <w:jc w:val="both"/>
        <w:rPr>
          <w:rFonts w:ascii="Calibri Light" w:eastAsia="DM Sans" w:hAnsi="Calibri Light" w:cs="Calibri Light"/>
        </w:rPr>
      </w:pPr>
      <w:r w:rsidRPr="00171B06">
        <w:rPr>
          <w:rFonts w:ascii="Calibri Light" w:eastAsia="DM Sans" w:hAnsi="Calibri Light" w:cs="Calibri Light"/>
        </w:rPr>
        <w:t xml:space="preserve">Torna nella primavera 2027 </w:t>
      </w:r>
      <w:r w:rsidRPr="00171B06">
        <w:rPr>
          <w:rFonts w:ascii="Calibri Light" w:eastAsia="DM Sans" w:hAnsi="Calibri Light" w:cs="Calibri Light"/>
          <w:b/>
          <w:bCs/>
        </w:rPr>
        <w:t xml:space="preserve">Indovina chi viene al </w:t>
      </w:r>
      <w:proofErr w:type="gramStart"/>
      <w:r w:rsidRPr="00171B06">
        <w:rPr>
          <w:rFonts w:ascii="Calibri Light" w:eastAsia="DM Sans" w:hAnsi="Calibri Light" w:cs="Calibri Light"/>
          <w:b/>
          <w:bCs/>
        </w:rPr>
        <w:t>cinema?</w:t>
      </w:r>
      <w:r w:rsidRPr="00171B06">
        <w:rPr>
          <w:rFonts w:ascii="Calibri Light" w:eastAsia="DM Sans" w:hAnsi="Calibri Light" w:cs="Calibri Light"/>
        </w:rPr>
        <w:t>,</w:t>
      </w:r>
      <w:proofErr w:type="gramEnd"/>
      <w:r w:rsidRPr="00171B06">
        <w:rPr>
          <w:rFonts w:ascii="Calibri Light" w:eastAsia="DM Sans" w:hAnsi="Calibri Light" w:cs="Calibri Light"/>
        </w:rPr>
        <w:t xml:space="preserve"> la rassegna cinematografica inclusiva pensata per rendere l’esperienza della sala </w:t>
      </w:r>
      <w:r w:rsidRPr="00171B06">
        <w:rPr>
          <w:rFonts w:ascii="Calibri Light" w:eastAsia="DM Sans" w:hAnsi="Calibri Light" w:cs="Calibri Light"/>
          <w:b/>
          <w:bCs/>
        </w:rPr>
        <w:t>accessibile a tutti i pubblici</w:t>
      </w:r>
      <w:r w:rsidRPr="00171B06">
        <w:rPr>
          <w:rFonts w:ascii="Calibri Light" w:eastAsia="DM Sans" w:hAnsi="Calibri Light" w:cs="Calibri Light"/>
        </w:rPr>
        <w:t>, con particolare attenzione agli utenti dei Centri Socio Educativi e alle persone con disabilità intellettive o fisiche. Le proiezioni si svolgono in un ambiente accogliente e adattato alle esigenze degli spettatori, con luci soffuse, volume ridotto, una pausa durante il film e l’accompagnamento alla visione da parte degli operatori dei Centri Socio Educativi. Il progetto è ideato insieme agli operatori di CSE San Giuseppe, CSE Fobap, CSE La Mongolfiera e Nikolajewka Onlus, con il patrocinio dell’Assessorato ai Servizi Sociali e alle Politiche per la Famiglia del Comune di Brescia, e rinnova l’impegno del Nuovo Eden nel fare della sala cinematografica uno spazio realmente aperto, accogliente e condiviso.</w:t>
      </w:r>
    </w:p>
    <w:p w14:paraId="476C5CEC" w14:textId="77777777" w:rsidR="00171B06" w:rsidRDefault="000F3DFF" w:rsidP="00171B06">
      <w:pPr>
        <w:jc w:val="both"/>
        <w:rPr>
          <w:rFonts w:ascii="Calibri Light" w:eastAsia="DM Sans" w:hAnsi="Calibri Light" w:cs="Calibri Light"/>
        </w:rPr>
      </w:pPr>
      <w:r w:rsidRPr="00171B06">
        <w:rPr>
          <w:rFonts w:ascii="Calibri Light" w:eastAsia="DM Sans" w:hAnsi="Calibri Light" w:cs="Calibri Light"/>
        </w:rPr>
        <w:t xml:space="preserve">A questi progetti si affianca </w:t>
      </w:r>
      <w:proofErr w:type="spellStart"/>
      <w:r w:rsidRPr="00171B06">
        <w:rPr>
          <w:rFonts w:ascii="Calibri Light" w:eastAsia="DM Sans" w:hAnsi="Calibri Light" w:cs="Calibri Light"/>
          <w:b/>
          <w:bCs/>
        </w:rPr>
        <w:t>CineRiparo</w:t>
      </w:r>
      <w:proofErr w:type="spellEnd"/>
      <w:r w:rsidRPr="00171B06">
        <w:rPr>
          <w:rFonts w:ascii="Calibri Light" w:eastAsia="DM Sans" w:hAnsi="Calibri Light" w:cs="Calibri Light"/>
          <w:b/>
          <w:bCs/>
        </w:rPr>
        <w:t xml:space="preserve"> – Il cinema che accoglie</w:t>
      </w:r>
      <w:r w:rsidRPr="00171B06">
        <w:rPr>
          <w:rFonts w:ascii="Calibri Light" w:eastAsia="DM Sans" w:hAnsi="Calibri Light" w:cs="Calibri Light"/>
        </w:rPr>
        <w:t xml:space="preserve">, iniziativa di Fondazione Brescia Musei e Associazione </w:t>
      </w:r>
      <w:proofErr w:type="spellStart"/>
      <w:r w:rsidRPr="00171B06">
        <w:rPr>
          <w:rFonts w:ascii="Calibri Light" w:eastAsia="DM Sans" w:hAnsi="Calibri Light" w:cs="Calibri Light"/>
        </w:rPr>
        <w:t>Perlar</w:t>
      </w:r>
      <w:proofErr w:type="spellEnd"/>
      <w:r w:rsidRPr="00171B06">
        <w:rPr>
          <w:rFonts w:ascii="Calibri Light" w:eastAsia="DM Sans" w:hAnsi="Calibri Light" w:cs="Calibri Light"/>
        </w:rPr>
        <w:t xml:space="preserve"> nata per rendere l’esperienza cinematografica accessibile anche alle persone senza dimora, che per ragioni economiche possono incontrare maggiori difficoltà nell’accesso alla cultura. Il progetto parte dall’idea della sala come luogo di incontro e relazione, capace di favorire inclusione, conoscenza reciproca e partecipazione, dando allo stesso tempo visibilità e voce a persone e questioni che spesso rimangono ai margini del racconto pubblico.</w:t>
      </w:r>
    </w:p>
    <w:p w14:paraId="089FA542" w14:textId="77777777" w:rsidR="00171B06" w:rsidRDefault="000F3DFF" w:rsidP="00171B06">
      <w:pPr>
        <w:jc w:val="both"/>
        <w:rPr>
          <w:rFonts w:ascii="Calibri Light" w:eastAsia="DM Sans" w:hAnsi="Calibri Light" w:cs="Calibri Light"/>
        </w:rPr>
      </w:pPr>
      <w:r w:rsidRPr="00171B06">
        <w:rPr>
          <w:rFonts w:ascii="Calibri Light" w:eastAsia="DM Sans" w:hAnsi="Calibri Light" w:cs="Calibri Light"/>
        </w:rPr>
        <w:lastRenderedPageBreak/>
        <w:t xml:space="preserve">Al centro di </w:t>
      </w:r>
      <w:proofErr w:type="spellStart"/>
      <w:r w:rsidRPr="00171B06">
        <w:rPr>
          <w:rFonts w:ascii="Calibri Light" w:eastAsia="DM Sans" w:hAnsi="Calibri Light" w:cs="Calibri Light"/>
        </w:rPr>
        <w:t>CineRiparo</w:t>
      </w:r>
      <w:proofErr w:type="spellEnd"/>
      <w:r w:rsidRPr="00171B06">
        <w:rPr>
          <w:rFonts w:ascii="Calibri Light" w:eastAsia="DM Sans" w:hAnsi="Calibri Light" w:cs="Calibri Light"/>
        </w:rPr>
        <w:t xml:space="preserve"> c’è il </w:t>
      </w:r>
      <w:r w:rsidRPr="00171B06">
        <w:rPr>
          <w:rFonts w:ascii="Calibri Light" w:eastAsia="DM Sans" w:hAnsi="Calibri Light" w:cs="Calibri Light"/>
          <w:b/>
          <w:bCs/>
        </w:rPr>
        <w:t>“biglietto sospeso”</w:t>
      </w:r>
      <w:r w:rsidRPr="00171B06">
        <w:rPr>
          <w:rFonts w:ascii="Calibri Light" w:eastAsia="DM Sans" w:hAnsi="Calibri Light" w:cs="Calibri Light"/>
        </w:rPr>
        <w:t xml:space="preserve">, una formula di solidarietà ispirata alla tradizione del caffè sospeso: gli spettatori del Nuovo Eden possono acquistare e donare un ingresso destinato agli ospiti del Riparo, centro diurno per persone senza dimora gestito dall’Associazione </w:t>
      </w:r>
      <w:proofErr w:type="spellStart"/>
      <w:r w:rsidRPr="00171B06">
        <w:rPr>
          <w:rFonts w:ascii="Calibri Light" w:eastAsia="DM Sans" w:hAnsi="Calibri Light" w:cs="Calibri Light"/>
        </w:rPr>
        <w:t>Perlar</w:t>
      </w:r>
      <w:proofErr w:type="spellEnd"/>
      <w:r w:rsidRPr="00171B06">
        <w:rPr>
          <w:rFonts w:ascii="Calibri Light" w:eastAsia="DM Sans" w:hAnsi="Calibri Light" w:cs="Calibri Light"/>
        </w:rPr>
        <w:t>, o a chiunque ne faccia richiesta in cassa. Un gesto semplice attraverso il quale è la stessa comunità degli spettatori a contribuire concretamente ad allargare l’accesso alla sala e alla cultura.</w:t>
      </w:r>
    </w:p>
    <w:p w14:paraId="05820490" w14:textId="59756B3B" w:rsidR="00B53E25" w:rsidRDefault="000F3DFF" w:rsidP="00171B06">
      <w:pPr>
        <w:jc w:val="both"/>
        <w:rPr>
          <w:rFonts w:ascii="Calibri Light" w:eastAsia="DM Sans" w:hAnsi="Calibri Light" w:cs="Calibri Light"/>
        </w:rPr>
      </w:pPr>
      <w:r w:rsidRPr="00171B06">
        <w:rPr>
          <w:rFonts w:ascii="Calibri Light" w:eastAsia="DM Sans" w:hAnsi="Calibri Light" w:cs="Calibri Light"/>
        </w:rPr>
        <w:t xml:space="preserve">Le proiezioni diventano inoltre occasioni per portare l’attenzione sui temi della marginalità e della condizione delle persone senza dimora, favorendo il confronto con la cittadinanza anche attraverso testimonianze e momenti di dialogo. </w:t>
      </w:r>
      <w:proofErr w:type="spellStart"/>
      <w:r w:rsidRPr="00171B06">
        <w:rPr>
          <w:rFonts w:ascii="Calibri Light" w:eastAsia="DM Sans" w:hAnsi="Calibri Light" w:cs="Calibri Light"/>
        </w:rPr>
        <w:t>CineRiparo</w:t>
      </w:r>
      <w:proofErr w:type="spellEnd"/>
      <w:r w:rsidRPr="00171B06">
        <w:rPr>
          <w:rFonts w:ascii="Calibri Light" w:eastAsia="DM Sans" w:hAnsi="Calibri Light" w:cs="Calibri Light"/>
        </w:rPr>
        <w:t xml:space="preserve"> interpreta così in modo particolarmente concreto l’idea che attraversa l’intera stagione del Nuovo Eden: il cinema non soltanto come esperienza culturale, ma come spazio pubblico capace di accogliere, creare relazioni e costruire comunità.</w:t>
      </w:r>
    </w:p>
    <w:p w14:paraId="07DE5339" w14:textId="77777777" w:rsidR="00171B06" w:rsidRPr="00171B06" w:rsidRDefault="00171B06" w:rsidP="00171B06">
      <w:pPr>
        <w:jc w:val="both"/>
        <w:rPr>
          <w:rFonts w:ascii="Calibri Light" w:eastAsia="DM Sans" w:hAnsi="Calibri Light" w:cs="Calibri Light"/>
        </w:rPr>
      </w:pPr>
    </w:p>
    <w:p w14:paraId="67F5A981" w14:textId="77777777" w:rsidR="00B53E25" w:rsidRPr="00171B06" w:rsidRDefault="000F3DFF" w:rsidP="00171B06">
      <w:pPr>
        <w:pStyle w:val="Titolo1"/>
        <w:keepNext w:val="0"/>
        <w:keepLines w:val="0"/>
        <w:spacing w:before="0" w:after="0"/>
        <w:jc w:val="both"/>
        <w:rPr>
          <w:rFonts w:ascii="Calibri Light" w:hAnsi="Calibri Light" w:cs="Calibri Light"/>
        </w:rPr>
      </w:pPr>
      <w:bookmarkStart w:id="4" w:name="_heading=h.mlpc1e1zcj6x" w:colFirst="0" w:colLast="0"/>
      <w:bookmarkEnd w:id="4"/>
      <w:r w:rsidRPr="00171B06">
        <w:rPr>
          <w:rFonts w:ascii="Calibri Light" w:eastAsia="DM Sans" w:hAnsi="Calibri Light" w:cs="Calibri Light"/>
          <w:b/>
          <w:bCs/>
          <w:sz w:val="32"/>
          <w:szCs w:val="32"/>
        </w:rPr>
        <w:t>UNA SALA CHE LAVORA IN RETE CON LA CITTÀ</w:t>
      </w:r>
    </w:p>
    <w:p w14:paraId="5674A59C" w14:textId="77777777" w:rsidR="00B53E25" w:rsidRPr="00171B06" w:rsidRDefault="000F3DFF" w:rsidP="00171B06">
      <w:pPr>
        <w:jc w:val="both"/>
        <w:rPr>
          <w:rFonts w:ascii="Calibri Light" w:eastAsia="DM Sans" w:hAnsi="Calibri Light" w:cs="Calibri Light"/>
        </w:rPr>
      </w:pPr>
      <w:r w:rsidRPr="00171B06">
        <w:rPr>
          <w:rFonts w:ascii="Calibri Light" w:eastAsia="DM Sans" w:hAnsi="Calibri Light" w:cs="Calibri Light"/>
        </w:rPr>
        <w:t xml:space="preserve">La stagione 2026/2027 conferma un tratto sempre più importante del lavoro del Nuovo Eden: </w:t>
      </w:r>
      <w:r w:rsidRPr="00171B06">
        <w:rPr>
          <w:rFonts w:ascii="Calibri Light" w:eastAsia="DM Sans" w:hAnsi="Calibri Light" w:cs="Calibri Light"/>
          <w:b/>
          <w:bCs/>
        </w:rPr>
        <w:t>la programmazione nasce anche dal dialogo con la città e con le realtà che la attraversano</w:t>
      </w:r>
      <w:r w:rsidRPr="00171B06">
        <w:rPr>
          <w:rFonts w:ascii="Calibri Light" w:eastAsia="DM Sans" w:hAnsi="Calibri Light" w:cs="Calibri Light"/>
        </w:rPr>
        <w:t>. Associazioni, festival, biblioteche, istituzioni e soggetti culturali diventano interlocutori con i quali costruire percorsi, portare in sala temi differenti e mettere il cinema in relazione con altri linguaggi e con il dibattito contemporaneo.</w:t>
      </w:r>
    </w:p>
    <w:p w14:paraId="54023327" w14:textId="77777777" w:rsidR="00B53E25" w:rsidRPr="00171B06" w:rsidRDefault="000F3DFF" w:rsidP="00171B06">
      <w:pPr>
        <w:jc w:val="both"/>
        <w:rPr>
          <w:rFonts w:ascii="Calibri Light" w:eastAsia="DM Sans" w:hAnsi="Calibri Light" w:cs="Calibri Light"/>
        </w:rPr>
      </w:pPr>
      <w:r w:rsidRPr="00171B06">
        <w:rPr>
          <w:rFonts w:ascii="Calibri Light" w:eastAsia="DM Sans" w:hAnsi="Calibri Light" w:cs="Calibri Light"/>
        </w:rPr>
        <w:t xml:space="preserve">Nel mese di novembre il Nuovo Eden parteciperà al </w:t>
      </w:r>
      <w:r w:rsidRPr="00171B06">
        <w:rPr>
          <w:rFonts w:ascii="Calibri Light" w:eastAsia="DM Sans" w:hAnsi="Calibri Light" w:cs="Calibri Light"/>
          <w:b/>
          <w:bCs/>
        </w:rPr>
        <w:t>Festival della Pace</w:t>
      </w:r>
      <w:r w:rsidRPr="00171B06">
        <w:rPr>
          <w:rFonts w:ascii="Calibri Light" w:eastAsia="DM Sans" w:hAnsi="Calibri Light" w:cs="Calibri Light"/>
        </w:rPr>
        <w:t xml:space="preserve"> con quattro film inseriti nel calendario della manifestazione, utilizzando ancora una volta il cinema come strumento per interrogare il presente e creare occasioni di conoscenza e confronto sui temi al centro del Festival.</w:t>
      </w:r>
    </w:p>
    <w:p w14:paraId="73714511" w14:textId="77777777" w:rsidR="00B53E25" w:rsidRPr="00171B06" w:rsidRDefault="000F3DFF" w:rsidP="00171B06">
      <w:pPr>
        <w:jc w:val="both"/>
        <w:rPr>
          <w:rFonts w:ascii="Calibri Light" w:eastAsia="DM Sans" w:hAnsi="Calibri Light" w:cs="Calibri Light"/>
        </w:rPr>
      </w:pPr>
      <w:r w:rsidRPr="00171B06">
        <w:rPr>
          <w:rFonts w:ascii="Calibri Light" w:eastAsia="DM Sans" w:hAnsi="Calibri Light" w:cs="Calibri Light"/>
        </w:rPr>
        <w:t xml:space="preserve">Il dialogo con le realtà culturali cittadine prosegue con </w:t>
      </w:r>
      <w:r w:rsidRPr="00171B06">
        <w:rPr>
          <w:rFonts w:ascii="Calibri Light" w:eastAsia="DM Sans" w:hAnsi="Calibri Light" w:cs="Calibri Light"/>
          <w:b/>
          <w:bCs/>
        </w:rPr>
        <w:t>C.AR.M.E.</w:t>
      </w:r>
      <w:r w:rsidRPr="00171B06">
        <w:rPr>
          <w:rFonts w:ascii="Calibri Light" w:eastAsia="DM Sans" w:hAnsi="Calibri Light" w:cs="Calibri Light"/>
        </w:rPr>
        <w:t xml:space="preserve"> attraverso </w:t>
      </w:r>
      <w:r w:rsidRPr="00171B06">
        <w:rPr>
          <w:rFonts w:ascii="Calibri Light" w:eastAsia="DM Sans" w:hAnsi="Calibri Light" w:cs="Calibri Light"/>
          <w:i/>
          <w:iCs/>
        </w:rPr>
        <w:t>Preferirei di no. Strategie di riduzione nelle arti, nel quotidiano e nel dopodomani</w:t>
      </w:r>
      <w:r w:rsidRPr="00171B06">
        <w:rPr>
          <w:rFonts w:ascii="Calibri Light" w:eastAsia="DM Sans" w:hAnsi="Calibri Light" w:cs="Calibri Light"/>
        </w:rPr>
        <w:t>, ciclo di incontri a cura della filosofa e drammaturga Silvia Mazzini. Il Nuovo Eden contribuirà con due proiezioni cinematografiche, ampliando attraverso il cinema la natura interdisciplinare del progetto.</w:t>
      </w:r>
    </w:p>
    <w:p w14:paraId="5B739E93" w14:textId="77777777" w:rsidR="00B53E25" w:rsidRPr="00171B06" w:rsidRDefault="000F3DFF" w:rsidP="00171B06">
      <w:pPr>
        <w:jc w:val="both"/>
        <w:rPr>
          <w:rFonts w:ascii="Calibri Light" w:eastAsia="DM Sans" w:hAnsi="Calibri Light" w:cs="Calibri Light"/>
        </w:rPr>
      </w:pPr>
      <w:r w:rsidRPr="00171B06">
        <w:rPr>
          <w:rFonts w:ascii="Calibri Light" w:eastAsia="DM Sans" w:hAnsi="Calibri Light" w:cs="Calibri Light"/>
        </w:rPr>
        <w:t xml:space="preserve">Si rinnova anche la collaborazione con </w:t>
      </w:r>
      <w:r w:rsidRPr="00171B06">
        <w:rPr>
          <w:rFonts w:ascii="Calibri Light" w:eastAsia="DM Sans" w:hAnsi="Calibri Light" w:cs="Calibri Light"/>
          <w:b/>
          <w:bCs/>
        </w:rPr>
        <w:t>IDRA</w:t>
      </w:r>
      <w:r w:rsidRPr="00171B06">
        <w:rPr>
          <w:rFonts w:ascii="Calibri Light" w:eastAsia="DM Sans" w:hAnsi="Calibri Light" w:cs="Calibri Light"/>
        </w:rPr>
        <w:t xml:space="preserve">, con un appuntamento di </w:t>
      </w:r>
      <w:proofErr w:type="spellStart"/>
      <w:r w:rsidRPr="00171B06">
        <w:rPr>
          <w:rFonts w:ascii="Calibri Light" w:eastAsia="DM Sans" w:hAnsi="Calibri Light" w:cs="Calibri Light"/>
          <w:b/>
          <w:bCs/>
        </w:rPr>
        <w:t>Wonderland</w:t>
      </w:r>
      <w:proofErr w:type="spellEnd"/>
      <w:r w:rsidRPr="00171B06">
        <w:rPr>
          <w:rFonts w:ascii="Calibri Light" w:eastAsia="DM Sans" w:hAnsi="Calibri Light" w:cs="Calibri Light"/>
          <w:b/>
          <w:bCs/>
        </w:rPr>
        <w:t xml:space="preserve"> Festival</w:t>
      </w:r>
      <w:r w:rsidRPr="00171B06">
        <w:rPr>
          <w:rFonts w:ascii="Calibri Light" w:eastAsia="DM Sans" w:hAnsi="Calibri Light" w:cs="Calibri Light"/>
        </w:rPr>
        <w:t xml:space="preserve"> ospitato negli spazi del Nuovo Eden, confermando la sala come luogo aperto all’incontro tra cinema, spettacolo dal vivo e differenti forme della ricerca artistica contemporanea.</w:t>
      </w:r>
    </w:p>
    <w:p w14:paraId="7D9761EA" w14:textId="40E0FA94" w:rsidR="00B53E25" w:rsidRPr="00171B06" w:rsidRDefault="000F3DFF" w:rsidP="00171B06">
      <w:pPr>
        <w:jc w:val="both"/>
        <w:rPr>
          <w:rFonts w:ascii="Calibri Light" w:eastAsia="DM Sans" w:hAnsi="Calibri Light" w:cs="Calibri Light"/>
        </w:rPr>
      </w:pPr>
      <w:r w:rsidRPr="00171B06">
        <w:rPr>
          <w:rFonts w:ascii="Calibri Light" w:eastAsia="DM Sans" w:hAnsi="Calibri Light" w:cs="Calibri Light"/>
        </w:rPr>
        <w:t xml:space="preserve">Un altro esempio del lavoro in rete è </w:t>
      </w:r>
      <w:r w:rsidR="00AB53D6">
        <w:rPr>
          <w:rFonts w:ascii="Calibri Light" w:eastAsia="DM Sans" w:hAnsi="Calibri Light" w:cs="Calibri Light"/>
        </w:rPr>
        <w:t xml:space="preserve">la proiezione di </w:t>
      </w:r>
      <w:r w:rsidRPr="00171B06">
        <w:rPr>
          <w:rFonts w:ascii="Calibri Light" w:eastAsia="DM Sans" w:hAnsi="Calibri Light" w:cs="Calibri Light"/>
          <w:b/>
          <w:bCs/>
          <w:i/>
          <w:iCs/>
        </w:rPr>
        <w:t xml:space="preserve">The </w:t>
      </w:r>
      <w:proofErr w:type="spellStart"/>
      <w:r w:rsidRPr="00171B06">
        <w:rPr>
          <w:rFonts w:ascii="Calibri Light" w:eastAsia="DM Sans" w:hAnsi="Calibri Light" w:cs="Calibri Light"/>
          <w:b/>
          <w:bCs/>
          <w:i/>
          <w:iCs/>
        </w:rPr>
        <w:t>Librarians</w:t>
      </w:r>
      <w:proofErr w:type="spellEnd"/>
      <w:r w:rsidRPr="00171B06">
        <w:rPr>
          <w:rFonts w:ascii="Calibri Light" w:eastAsia="DM Sans" w:hAnsi="Calibri Light" w:cs="Calibri Light"/>
        </w:rPr>
        <w:t xml:space="preserve"> di Kim A. Snyder, documentario dedicato alla battaglia di bibliotecarie e bibliotecari statunitensi contro la censura dei libri nelle scuole e nelle biblioteche. </w:t>
      </w:r>
      <w:r w:rsidR="00AB53D6">
        <w:rPr>
          <w:rFonts w:ascii="Calibri Light" w:eastAsia="DM Sans" w:hAnsi="Calibri Light" w:cs="Calibri Light"/>
        </w:rPr>
        <w:t>In programma il</w:t>
      </w:r>
      <w:r w:rsidRPr="00171B06">
        <w:rPr>
          <w:rFonts w:ascii="Calibri Light" w:eastAsia="DM Sans" w:hAnsi="Calibri Light" w:cs="Calibri Light"/>
        </w:rPr>
        <w:t xml:space="preserve"> 12 ottobre, in collaborazione con il Sistema Bibliotecario Urbano del Comune di Brescia, la Rete Bibliotecaria Bresciana e Cremonese e AIB – Associazione Italiana Biblioteche, porta al cinema una riflessione sulla libertà di leggere, l’accesso alla conoscenza, la pluralità dell’informazione e il diritto alla costruzione autonoma del pensiero.</w:t>
      </w:r>
    </w:p>
    <w:p w14:paraId="33943928" w14:textId="77777777" w:rsidR="00B53E25" w:rsidRPr="00171B06" w:rsidRDefault="000F3DFF" w:rsidP="00171B06">
      <w:pPr>
        <w:jc w:val="both"/>
        <w:rPr>
          <w:rFonts w:ascii="Calibri Light" w:eastAsia="DM Sans" w:hAnsi="Calibri Light" w:cs="Calibri Light"/>
        </w:rPr>
      </w:pPr>
      <w:r w:rsidRPr="00171B06">
        <w:rPr>
          <w:rFonts w:ascii="Calibri Light" w:eastAsia="DM Sans" w:hAnsi="Calibri Light" w:cs="Calibri Light"/>
        </w:rPr>
        <w:t xml:space="preserve">Il 16 ottobre torna inoltre al Nuovo Eden il </w:t>
      </w:r>
      <w:proofErr w:type="spellStart"/>
      <w:r w:rsidRPr="00171B06">
        <w:rPr>
          <w:rFonts w:ascii="Calibri Light" w:eastAsia="DM Sans" w:hAnsi="Calibri Light" w:cs="Calibri Light"/>
          <w:b/>
          <w:bCs/>
        </w:rPr>
        <w:t>Nazra</w:t>
      </w:r>
      <w:proofErr w:type="spellEnd"/>
      <w:r w:rsidRPr="00171B06">
        <w:rPr>
          <w:rFonts w:ascii="Calibri Light" w:eastAsia="DM Sans" w:hAnsi="Calibri Light" w:cs="Calibri Light"/>
          <w:b/>
          <w:bCs/>
        </w:rPr>
        <w:t xml:space="preserve"> Palestine Short Film Festival</w:t>
      </w:r>
      <w:r w:rsidRPr="00171B06">
        <w:rPr>
          <w:rFonts w:ascii="Calibri Light" w:eastAsia="DM Sans" w:hAnsi="Calibri Light" w:cs="Calibri Light"/>
        </w:rPr>
        <w:t xml:space="preserve">, festival itinerante nato nel 2017 e dedicato ai cortometraggi da e sulla Palestina. La tappa bresciana presenterà i film vincitori dell’edizione 2026, offrendo attraverso le voci e gli sguardi dei cineasti palestinesi contemporanei un percorso tra memoria, identità e resistenza. L’appuntamento è proposto da Fondazione Brescia Musei – Nuovo Eden con </w:t>
      </w:r>
      <w:proofErr w:type="spellStart"/>
      <w:r w:rsidRPr="00171B06">
        <w:rPr>
          <w:rFonts w:ascii="Calibri Light" w:eastAsia="DM Sans" w:hAnsi="Calibri Light" w:cs="Calibri Light"/>
        </w:rPr>
        <w:t>Nazra</w:t>
      </w:r>
      <w:proofErr w:type="spellEnd"/>
      <w:r w:rsidRPr="00171B06">
        <w:rPr>
          <w:rFonts w:ascii="Calibri Light" w:eastAsia="DM Sans" w:hAnsi="Calibri Light" w:cs="Calibri Light"/>
        </w:rPr>
        <w:t xml:space="preserve"> Palestine Short Film Festival e Associazione di Amicizia Italia-Palestina Brescia, in collaborazione con Giovani Palestinesi d’Italia, Sanitari per Gaza – Brescia e Collettivo Darna Cinema.</w:t>
      </w:r>
    </w:p>
    <w:p w14:paraId="586183C7" w14:textId="77777777" w:rsidR="00B53E25" w:rsidRPr="00171B06" w:rsidRDefault="000F3DFF" w:rsidP="00171B06">
      <w:pPr>
        <w:jc w:val="both"/>
        <w:rPr>
          <w:rFonts w:ascii="Calibri Light" w:eastAsia="DM Sans" w:hAnsi="Calibri Light" w:cs="Calibri Light"/>
        </w:rPr>
      </w:pPr>
      <w:r w:rsidRPr="00171B06">
        <w:rPr>
          <w:rFonts w:ascii="Calibri Light" w:eastAsia="DM Sans" w:hAnsi="Calibri Light" w:cs="Calibri Light"/>
        </w:rPr>
        <w:t xml:space="preserve">Il 22 novembre, infine, il Nuovo Eden aderirà alla </w:t>
      </w:r>
      <w:r w:rsidRPr="00171B06">
        <w:rPr>
          <w:rFonts w:ascii="Calibri Light" w:eastAsia="DM Sans" w:hAnsi="Calibri Light" w:cs="Calibri Light"/>
          <w:b/>
          <w:bCs/>
        </w:rPr>
        <w:t>Giornata Europea del Cinema d’Essai</w:t>
      </w:r>
      <w:r w:rsidRPr="00171B06">
        <w:rPr>
          <w:rFonts w:ascii="Calibri Light" w:eastAsia="DM Sans" w:hAnsi="Calibri Light" w:cs="Calibri Light"/>
        </w:rPr>
        <w:t xml:space="preserve">, riaffermando l’appartenenza della sala a una dimensione europea dell’esercizio cinematografico di qualità e a una </w:t>
      </w:r>
      <w:r w:rsidRPr="00171B06">
        <w:rPr>
          <w:rFonts w:ascii="Calibri Light" w:eastAsia="DM Sans" w:hAnsi="Calibri Light" w:cs="Calibri Light"/>
        </w:rPr>
        <w:lastRenderedPageBreak/>
        <w:t xml:space="preserve">rete che riconosce nelle sale indipendenti un presidio fondamentale per la </w:t>
      </w:r>
      <w:r w:rsidRPr="00171B06">
        <w:rPr>
          <w:rFonts w:ascii="Calibri Light" w:eastAsia="DM Sans" w:hAnsi="Calibri Light" w:cs="Calibri Light"/>
          <w:b/>
          <w:bCs/>
        </w:rPr>
        <w:t>diversità culturale, la circolazione delle opere e la pluralità degli sguardi</w:t>
      </w:r>
      <w:r w:rsidRPr="00171B06">
        <w:rPr>
          <w:rFonts w:ascii="Calibri Light" w:eastAsia="DM Sans" w:hAnsi="Calibri Light" w:cs="Calibri Light"/>
        </w:rPr>
        <w:t>.</w:t>
      </w:r>
    </w:p>
    <w:p w14:paraId="300957BD" w14:textId="77777777" w:rsidR="00B53E25" w:rsidRPr="00171B06" w:rsidRDefault="000F3DFF" w:rsidP="00171B06">
      <w:pPr>
        <w:jc w:val="both"/>
        <w:rPr>
          <w:rFonts w:ascii="Calibri Light" w:eastAsia="DM Sans" w:hAnsi="Calibri Light" w:cs="Calibri Light"/>
        </w:rPr>
      </w:pPr>
      <w:r w:rsidRPr="00171B06">
        <w:rPr>
          <w:rFonts w:ascii="Calibri Light" w:eastAsia="DM Sans" w:hAnsi="Calibri Light" w:cs="Calibri Light"/>
        </w:rPr>
        <w:t>Nel corso della stagione si aggiungeranno numerose altre collaborazioni con associazioni, realtà culturali e festival del territorio e non solo, che accompagneranno la programmazione del Nuovo Eden durante tutto l’anno e i cui progetti e appuntamenti saranno annunciati progressivamente nei prossimi mesi.</w:t>
      </w:r>
    </w:p>
    <w:p w14:paraId="476F08FB" w14:textId="77777777" w:rsidR="00AB53D6" w:rsidRPr="00171B06" w:rsidRDefault="00AB53D6" w:rsidP="00AB53D6">
      <w:pPr>
        <w:jc w:val="both"/>
        <w:rPr>
          <w:rFonts w:ascii="Calibri Light" w:eastAsia="DM Sans" w:hAnsi="Calibri Light" w:cs="Calibri Light"/>
        </w:rPr>
      </w:pPr>
      <w:bookmarkStart w:id="5" w:name="_heading=h.ab0ypij24qi0" w:colFirst="0" w:colLast="0"/>
      <w:bookmarkEnd w:id="5"/>
    </w:p>
    <w:p w14:paraId="7A5FC755" w14:textId="77777777" w:rsidR="00AB53D6" w:rsidRDefault="00AB53D6" w:rsidP="00171B06">
      <w:pPr>
        <w:keepLines/>
        <w:widowControl w:val="0"/>
        <w:shd w:val="clear" w:color="auto" w:fill="FFFFFF"/>
        <w:jc w:val="both"/>
        <w:rPr>
          <w:rFonts w:ascii="Calibri Light" w:eastAsia="DM Sans" w:hAnsi="Calibri Light" w:cs="Calibri Light"/>
          <w:sz w:val="20"/>
          <w:szCs w:val="20"/>
        </w:rPr>
      </w:pPr>
      <w:bookmarkStart w:id="6" w:name="_heading=h.5bxleecp5ffw" w:colFirst="0" w:colLast="0"/>
      <w:bookmarkEnd w:id="6"/>
    </w:p>
    <w:p w14:paraId="55EE25EE" w14:textId="1C3B866D" w:rsidR="00B53E25" w:rsidRPr="00171B06" w:rsidRDefault="000F3DFF" w:rsidP="00171B06">
      <w:pPr>
        <w:keepLines/>
        <w:widowControl w:val="0"/>
        <w:shd w:val="clear" w:color="auto" w:fill="FFFFFF"/>
        <w:jc w:val="both"/>
        <w:rPr>
          <w:rFonts w:ascii="Calibri Light" w:eastAsia="DM Sans" w:hAnsi="Calibri Light" w:cs="Calibri Light"/>
          <w:b/>
          <w:bCs/>
          <w:color w:val="151719"/>
          <w:sz w:val="20"/>
          <w:szCs w:val="20"/>
        </w:rPr>
      </w:pPr>
      <w:r w:rsidRPr="00171B06">
        <w:rPr>
          <w:rFonts w:ascii="Calibri Light" w:eastAsia="DM Sans" w:hAnsi="Calibri Light" w:cs="Calibri Light"/>
          <w:sz w:val="20"/>
          <w:szCs w:val="20"/>
        </w:rPr>
        <w:t>***********************</w:t>
      </w:r>
    </w:p>
    <w:p w14:paraId="2C31F2E7" w14:textId="206BDDC9" w:rsidR="00B53E25" w:rsidRPr="00171B06" w:rsidRDefault="000F3DFF" w:rsidP="00171B06">
      <w:pPr>
        <w:keepLines/>
        <w:widowControl w:val="0"/>
        <w:shd w:val="clear" w:color="auto" w:fill="FFFFFF"/>
        <w:jc w:val="both"/>
        <w:rPr>
          <w:rFonts w:ascii="Calibri Light" w:eastAsia="DM Sans" w:hAnsi="Calibri Light" w:cs="Calibri Light"/>
          <w:b/>
          <w:bCs/>
          <w:sz w:val="28"/>
          <w:szCs w:val="28"/>
        </w:rPr>
      </w:pPr>
      <w:r w:rsidRPr="00171B06">
        <w:rPr>
          <w:rFonts w:ascii="Calibri Light" w:eastAsia="DM Sans" w:hAnsi="Calibri Light" w:cs="Calibri Light"/>
          <w:b/>
          <w:bCs/>
          <w:sz w:val="28"/>
          <w:szCs w:val="28"/>
        </w:rPr>
        <w:t>NUOVO EDEN</w:t>
      </w:r>
    </w:p>
    <w:p w14:paraId="134060C9" w14:textId="77777777" w:rsidR="00B53E25" w:rsidRPr="00171B06" w:rsidRDefault="000F3DFF" w:rsidP="00171B06">
      <w:pPr>
        <w:keepLines/>
        <w:widowControl w:val="0"/>
        <w:shd w:val="clear" w:color="auto" w:fill="FFFFFF"/>
        <w:jc w:val="both"/>
        <w:rPr>
          <w:rFonts w:ascii="Calibri Light" w:eastAsia="DM Sans" w:hAnsi="Calibri Light" w:cs="Calibri Light"/>
          <w:sz w:val="20"/>
          <w:szCs w:val="20"/>
        </w:rPr>
      </w:pPr>
      <w:r w:rsidRPr="00171B06">
        <w:rPr>
          <w:rFonts w:ascii="Calibri Light" w:eastAsia="DM Sans" w:hAnsi="Calibri Light" w:cs="Calibri Light"/>
          <w:sz w:val="20"/>
          <w:szCs w:val="20"/>
        </w:rPr>
        <w:t>via Nino Bixio, 9 – Brescia</w:t>
      </w:r>
    </w:p>
    <w:p w14:paraId="27CDC2D5" w14:textId="77777777" w:rsidR="00B53E25" w:rsidRPr="00171B06" w:rsidRDefault="000F3DFF" w:rsidP="00171B06">
      <w:pPr>
        <w:keepLines/>
        <w:shd w:val="clear" w:color="auto" w:fill="FFFFFF"/>
        <w:jc w:val="both"/>
        <w:rPr>
          <w:rFonts w:ascii="Calibri Light" w:eastAsia="DM Sans" w:hAnsi="Calibri Light" w:cs="Calibri Light"/>
          <w:color w:val="151719"/>
          <w:sz w:val="20"/>
          <w:szCs w:val="20"/>
        </w:rPr>
      </w:pPr>
      <w:r w:rsidRPr="00171B06">
        <w:rPr>
          <w:rFonts w:ascii="Calibri Light" w:eastAsia="DM Sans" w:hAnsi="Calibri Light" w:cs="Calibri Light"/>
          <w:color w:val="151719"/>
          <w:sz w:val="20"/>
          <w:szCs w:val="20"/>
        </w:rPr>
        <w:t xml:space="preserve">T. +39 030 817 4600 | info@nuovoeden.it | </w:t>
      </w:r>
      <w:r w:rsidRPr="00171B06">
        <w:rPr>
          <w:rFonts w:ascii="Calibri Light" w:eastAsia="DM Sans" w:hAnsi="Calibri Light" w:cs="Calibri Light"/>
          <w:color w:val="151719"/>
          <w:sz w:val="20"/>
          <w:szCs w:val="20"/>
          <w:u w:val="single"/>
        </w:rPr>
        <w:t>nuovoeden.it</w:t>
      </w:r>
    </w:p>
    <w:p w14:paraId="1BB8279E" w14:textId="77777777" w:rsidR="00B53E25" w:rsidRPr="00171B06" w:rsidRDefault="00B53E25" w:rsidP="00171B06">
      <w:pPr>
        <w:keepLines/>
        <w:widowControl w:val="0"/>
        <w:shd w:val="clear" w:color="auto" w:fill="FFFFFF"/>
        <w:jc w:val="both"/>
        <w:rPr>
          <w:rFonts w:ascii="Calibri Light" w:eastAsia="DM Sans" w:hAnsi="Calibri Light" w:cs="Calibri Light"/>
          <w:sz w:val="20"/>
          <w:szCs w:val="20"/>
        </w:rPr>
      </w:pPr>
    </w:p>
    <w:p w14:paraId="02D4A1C2" w14:textId="77777777" w:rsidR="00B53E25" w:rsidRPr="00171B06" w:rsidRDefault="000F3DFF" w:rsidP="00171B06">
      <w:pPr>
        <w:shd w:val="clear" w:color="auto" w:fill="FFFFFF"/>
        <w:jc w:val="both"/>
        <w:rPr>
          <w:rFonts w:ascii="Calibri Light" w:eastAsia="DM Sans" w:hAnsi="Calibri Light" w:cs="Calibri Light"/>
          <w:sz w:val="20"/>
          <w:szCs w:val="20"/>
        </w:rPr>
      </w:pPr>
      <w:r w:rsidRPr="00171B06">
        <w:rPr>
          <w:rFonts w:ascii="Calibri Light" w:eastAsia="DM Sans" w:hAnsi="Calibri Light" w:cs="Calibri Light"/>
          <w:sz w:val="20"/>
          <w:szCs w:val="20"/>
        </w:rPr>
        <w:t>**************************</w:t>
      </w:r>
    </w:p>
    <w:p w14:paraId="20FCBF80" w14:textId="77777777" w:rsidR="00345A4C" w:rsidRPr="00345A4C" w:rsidRDefault="00345A4C" w:rsidP="00345A4C">
      <w:pPr>
        <w:spacing w:line="240" w:lineRule="auto"/>
        <w:jc w:val="both"/>
        <w:rPr>
          <w:rFonts w:ascii="Calibri Light" w:hAnsi="Calibri Light" w:cs="Calibri Light"/>
          <w:sz w:val="20"/>
          <w:szCs w:val="20"/>
        </w:rPr>
      </w:pPr>
      <w:bookmarkStart w:id="7" w:name="_heading=h.pujjzg71iwa1" w:colFirst="0" w:colLast="0"/>
      <w:bookmarkEnd w:id="7"/>
      <w:r w:rsidRPr="00345A4C">
        <w:rPr>
          <w:rFonts w:ascii="Calibri Light" w:hAnsi="Calibri Light" w:cs="Calibri Light"/>
          <w:b/>
          <w:sz w:val="20"/>
          <w:szCs w:val="20"/>
        </w:rPr>
        <w:t>Fondazione Brescia Musei</w:t>
      </w:r>
      <w:r w:rsidRPr="00345A4C">
        <w:rPr>
          <w:rFonts w:ascii="Calibri Light" w:hAnsi="Calibri Light" w:cs="Calibri Light"/>
          <w:sz w:val="20"/>
          <w:szCs w:val="20"/>
        </w:rPr>
        <w:t xml:space="preserve"> è una fondazione di partecipazione pubblico–privata presieduta da </w:t>
      </w:r>
      <w:r w:rsidRPr="00345A4C">
        <w:rPr>
          <w:rFonts w:ascii="Calibri Light" w:hAnsi="Calibri Light" w:cs="Calibri Light"/>
          <w:b/>
          <w:sz w:val="20"/>
          <w:szCs w:val="20"/>
        </w:rPr>
        <w:t xml:space="preserve">Francesca Bazoli </w:t>
      </w:r>
      <w:r w:rsidRPr="00345A4C">
        <w:rPr>
          <w:rFonts w:ascii="Calibri Light" w:hAnsi="Calibri Light" w:cs="Calibri Light"/>
          <w:sz w:val="20"/>
          <w:szCs w:val="20"/>
        </w:rPr>
        <w:t xml:space="preserve">e diretta da </w:t>
      </w:r>
      <w:r w:rsidRPr="00345A4C">
        <w:rPr>
          <w:rFonts w:ascii="Calibri Light" w:hAnsi="Calibri Light" w:cs="Calibri Light"/>
          <w:b/>
          <w:sz w:val="20"/>
          <w:szCs w:val="20"/>
        </w:rPr>
        <w:t>Stefano Karadjov</w:t>
      </w:r>
      <w:r w:rsidRPr="00345A4C">
        <w:rPr>
          <w:rFonts w:ascii="Calibri Light" w:hAnsi="Calibri Light" w:cs="Calibri Light"/>
          <w:sz w:val="20"/>
          <w:szCs w:val="20"/>
        </w:rPr>
        <w:t>. Fanno parte di Fondazione Brescia Musei</w:t>
      </w:r>
      <w:r w:rsidRPr="00345A4C">
        <w:rPr>
          <w:rFonts w:ascii="Calibri Light" w:hAnsi="Calibri Light" w:cs="Calibri Light"/>
          <w:b/>
          <w:sz w:val="20"/>
          <w:szCs w:val="20"/>
        </w:rPr>
        <w:t xml:space="preserve"> </w:t>
      </w:r>
      <w:r w:rsidRPr="00345A4C">
        <w:rPr>
          <w:rFonts w:ascii="Calibri Light" w:hAnsi="Calibri Light" w:cs="Calibri Light"/>
          <w:b/>
          <w:i/>
          <w:sz w:val="20"/>
          <w:szCs w:val="20"/>
        </w:rPr>
        <w:t>Brixia</w:t>
      </w:r>
      <w:r w:rsidRPr="00345A4C">
        <w:rPr>
          <w:rFonts w:ascii="Calibri Light" w:hAnsi="Calibri Light" w:cs="Calibri Light"/>
          <w:b/>
          <w:sz w:val="20"/>
          <w:szCs w:val="20"/>
        </w:rPr>
        <w:t>. Parco archeologico di Brescia romana</w:t>
      </w:r>
      <w:r w:rsidRPr="00345A4C">
        <w:rPr>
          <w:rFonts w:ascii="Calibri Light" w:hAnsi="Calibri Light" w:cs="Calibri Light"/>
          <w:sz w:val="20"/>
          <w:szCs w:val="20"/>
        </w:rPr>
        <w:t xml:space="preserve">, </w:t>
      </w:r>
      <w:r w:rsidRPr="00345A4C">
        <w:rPr>
          <w:rFonts w:ascii="Calibri Light" w:hAnsi="Calibri Light" w:cs="Calibri Light"/>
          <w:b/>
          <w:sz w:val="20"/>
          <w:szCs w:val="20"/>
        </w:rPr>
        <w:t>Museo di Santa Giulia</w:t>
      </w:r>
      <w:r w:rsidRPr="00345A4C">
        <w:rPr>
          <w:rFonts w:ascii="Calibri Light" w:hAnsi="Calibri Light" w:cs="Calibri Light"/>
          <w:sz w:val="20"/>
          <w:szCs w:val="20"/>
        </w:rPr>
        <w:t xml:space="preserve">, </w:t>
      </w:r>
      <w:r w:rsidRPr="00345A4C">
        <w:rPr>
          <w:rFonts w:ascii="Calibri Light" w:hAnsi="Calibri Light" w:cs="Calibri Light"/>
          <w:b/>
          <w:sz w:val="20"/>
          <w:szCs w:val="20"/>
        </w:rPr>
        <w:t>Pinacoteca Tosio Martinengo</w:t>
      </w:r>
      <w:r w:rsidRPr="00345A4C">
        <w:rPr>
          <w:rFonts w:ascii="Calibri Light" w:hAnsi="Calibri Light" w:cs="Calibri Light"/>
          <w:sz w:val="20"/>
          <w:szCs w:val="20"/>
        </w:rPr>
        <w:t xml:space="preserve">, </w:t>
      </w:r>
      <w:r w:rsidRPr="00345A4C">
        <w:rPr>
          <w:rFonts w:ascii="Calibri Light" w:hAnsi="Calibri Light" w:cs="Calibri Light"/>
          <w:b/>
          <w:sz w:val="20"/>
          <w:szCs w:val="20"/>
        </w:rPr>
        <w:t xml:space="preserve">Museo delle Armi </w:t>
      </w:r>
      <w:r w:rsidRPr="00345A4C">
        <w:rPr>
          <w:rFonts w:ascii="Calibri Light" w:hAnsi="Calibri Light" w:cs="Calibri Light"/>
          <w:b/>
          <w:i/>
          <w:sz w:val="20"/>
          <w:szCs w:val="20"/>
        </w:rPr>
        <w:t>Luigi Marzoli</w:t>
      </w:r>
      <w:r w:rsidRPr="00345A4C">
        <w:rPr>
          <w:rFonts w:ascii="Calibri Light" w:hAnsi="Calibri Light" w:cs="Calibri Light"/>
          <w:sz w:val="20"/>
          <w:szCs w:val="20"/>
        </w:rPr>
        <w:t xml:space="preserve">, </w:t>
      </w:r>
      <w:r w:rsidRPr="00345A4C">
        <w:rPr>
          <w:rFonts w:ascii="Calibri Light" w:hAnsi="Calibri Light" w:cs="Calibri Light"/>
          <w:b/>
          <w:sz w:val="20"/>
          <w:szCs w:val="20"/>
        </w:rPr>
        <w:t>Museo del Risorgimento “</w:t>
      </w:r>
      <w:r w:rsidRPr="00345A4C">
        <w:rPr>
          <w:rFonts w:ascii="Calibri Light" w:hAnsi="Calibri Light" w:cs="Calibri Light"/>
          <w:b/>
          <w:iCs/>
          <w:sz w:val="20"/>
          <w:szCs w:val="20"/>
        </w:rPr>
        <w:t>Leonessa d’Italia</w:t>
      </w:r>
      <w:r w:rsidRPr="00345A4C">
        <w:rPr>
          <w:rFonts w:ascii="Calibri Light" w:hAnsi="Calibri Light" w:cs="Calibri Light"/>
          <w:b/>
          <w:bCs/>
          <w:sz w:val="20"/>
          <w:szCs w:val="20"/>
        </w:rPr>
        <w:t>”</w:t>
      </w:r>
      <w:r w:rsidRPr="00345A4C">
        <w:rPr>
          <w:rFonts w:ascii="Calibri Light" w:hAnsi="Calibri Light" w:cs="Calibri Light"/>
          <w:sz w:val="20"/>
          <w:szCs w:val="20"/>
        </w:rPr>
        <w:t xml:space="preserve">, </w:t>
      </w:r>
      <w:r w:rsidRPr="00345A4C">
        <w:rPr>
          <w:rFonts w:ascii="Calibri Light" w:hAnsi="Calibri Light" w:cs="Calibri Light"/>
          <w:b/>
          <w:sz w:val="20"/>
          <w:szCs w:val="20"/>
        </w:rPr>
        <w:t>Castello di Brescia “Falco d’Italia</w:t>
      </w:r>
      <w:r w:rsidRPr="00345A4C">
        <w:rPr>
          <w:rFonts w:ascii="Calibri Light" w:hAnsi="Calibri Light" w:cs="Calibri Light"/>
          <w:b/>
          <w:bCs/>
          <w:sz w:val="20"/>
          <w:szCs w:val="20"/>
        </w:rPr>
        <w:t>”</w:t>
      </w:r>
      <w:r w:rsidRPr="00345A4C">
        <w:rPr>
          <w:rFonts w:ascii="Calibri Light" w:hAnsi="Calibri Light" w:cs="Calibri Light"/>
          <w:sz w:val="20"/>
          <w:szCs w:val="20"/>
        </w:rPr>
        <w:t xml:space="preserve"> e </w:t>
      </w:r>
      <w:r w:rsidRPr="00345A4C">
        <w:rPr>
          <w:rFonts w:ascii="Calibri Light" w:hAnsi="Calibri Light" w:cs="Calibri Light"/>
          <w:b/>
          <w:sz w:val="20"/>
          <w:szCs w:val="20"/>
        </w:rPr>
        <w:t>Cinema Nuovo Eden</w:t>
      </w:r>
      <w:r w:rsidRPr="00345A4C">
        <w:rPr>
          <w:rFonts w:ascii="Calibri Light" w:hAnsi="Calibri Light" w:cs="Calibri Light"/>
          <w:sz w:val="20"/>
          <w:szCs w:val="20"/>
        </w:rPr>
        <w:t xml:space="preserve">. La Fondazione Brescia Musei è parte della </w:t>
      </w:r>
      <w:r w:rsidRPr="00345A4C">
        <w:rPr>
          <w:rFonts w:ascii="Calibri Light" w:hAnsi="Calibri Light" w:cs="Calibri Light"/>
          <w:b/>
          <w:bCs/>
          <w:sz w:val="20"/>
          <w:szCs w:val="20"/>
        </w:rPr>
        <w:t>Rete dell’800 Lombardo</w:t>
      </w:r>
      <w:r w:rsidRPr="00345A4C">
        <w:rPr>
          <w:rFonts w:ascii="Calibri Light" w:hAnsi="Calibri Light" w:cs="Calibri Light"/>
          <w:sz w:val="20"/>
          <w:szCs w:val="20"/>
        </w:rPr>
        <w:t xml:space="preserve"> con la Pinacoteca Tosio Martinengo e il Museo del Risorgimento “Leonessa d’Italia”. I Musei Civici di Brescia sono inclusi nell’offerta di </w:t>
      </w:r>
      <w:r w:rsidRPr="00345A4C">
        <w:rPr>
          <w:rFonts w:ascii="Calibri Light" w:hAnsi="Calibri Light" w:cs="Calibri Light"/>
          <w:b/>
          <w:sz w:val="20"/>
          <w:szCs w:val="20"/>
        </w:rPr>
        <w:t>Associazione Abbonamento Musei</w:t>
      </w:r>
      <w:r w:rsidRPr="00345A4C">
        <w:rPr>
          <w:rFonts w:ascii="Calibri Light" w:hAnsi="Calibri Light" w:cs="Calibri Light"/>
          <w:sz w:val="20"/>
          <w:szCs w:val="20"/>
        </w:rPr>
        <w:t>.</w:t>
      </w:r>
    </w:p>
    <w:p w14:paraId="7E6B87D2" w14:textId="77777777" w:rsidR="00B53E25" w:rsidRPr="00171B06" w:rsidRDefault="000F3DFF" w:rsidP="00171B06">
      <w:pPr>
        <w:shd w:val="clear" w:color="auto" w:fill="FFFFFF"/>
        <w:jc w:val="both"/>
        <w:rPr>
          <w:rFonts w:ascii="Calibri Light" w:eastAsia="DM Sans" w:hAnsi="Calibri Light" w:cs="Calibri Light"/>
          <w:sz w:val="20"/>
          <w:szCs w:val="20"/>
        </w:rPr>
      </w:pPr>
      <w:r w:rsidRPr="00171B06">
        <w:rPr>
          <w:rFonts w:ascii="Calibri Light" w:eastAsia="DM Sans" w:hAnsi="Calibri Light" w:cs="Calibri Light"/>
          <w:sz w:val="20"/>
          <w:szCs w:val="20"/>
        </w:rPr>
        <w:br/>
        <w:t>**************************</w:t>
      </w:r>
    </w:p>
    <w:p w14:paraId="566C9D35" w14:textId="77777777" w:rsidR="00171B06" w:rsidRPr="00F56D9A" w:rsidRDefault="00171B06" w:rsidP="00171B06">
      <w:pPr>
        <w:jc w:val="both"/>
        <w:rPr>
          <w:rFonts w:ascii="Calibri Light" w:hAnsi="Calibri Light" w:cs="Calibri Light"/>
          <w:b/>
          <w:bCs/>
          <w:sz w:val="20"/>
          <w:szCs w:val="20"/>
        </w:rPr>
      </w:pPr>
      <w:r w:rsidRPr="00F56D9A">
        <w:rPr>
          <w:rFonts w:ascii="Calibri Light" w:hAnsi="Calibri Light" w:cs="Calibri Light"/>
          <w:b/>
          <w:bCs/>
          <w:sz w:val="20"/>
          <w:szCs w:val="20"/>
        </w:rPr>
        <w:t>Ufficio stampa Brescia Photo Festival</w:t>
      </w:r>
    </w:p>
    <w:p w14:paraId="1FD7E64E" w14:textId="77777777" w:rsidR="00171B06" w:rsidRPr="00F56D9A" w:rsidRDefault="00171B06" w:rsidP="00171B06">
      <w:pPr>
        <w:jc w:val="both"/>
        <w:rPr>
          <w:rFonts w:ascii="Calibri Light" w:hAnsi="Calibri Light" w:cs="Calibri Light"/>
          <w:b/>
          <w:bCs/>
          <w:sz w:val="20"/>
          <w:szCs w:val="20"/>
        </w:rPr>
      </w:pPr>
      <w:r w:rsidRPr="00F56D9A">
        <w:rPr>
          <w:rFonts w:ascii="Calibri Light" w:hAnsi="Calibri Light" w:cs="Calibri Light"/>
          <w:b/>
          <w:bCs/>
          <w:sz w:val="20"/>
          <w:szCs w:val="20"/>
        </w:rPr>
        <w:t>CLP Relazioni Pubbliche</w:t>
      </w:r>
    </w:p>
    <w:p w14:paraId="38AAEEF7" w14:textId="77777777" w:rsidR="00171B06" w:rsidRPr="00F56D9A" w:rsidRDefault="00171B06" w:rsidP="00171B06">
      <w:pPr>
        <w:jc w:val="both"/>
        <w:rPr>
          <w:rFonts w:ascii="Calibri Light" w:hAnsi="Calibri Light" w:cs="Calibri Light"/>
          <w:sz w:val="20"/>
          <w:szCs w:val="20"/>
          <w:u w:val="single"/>
        </w:rPr>
      </w:pPr>
      <w:r w:rsidRPr="00F56D9A">
        <w:rPr>
          <w:rFonts w:ascii="Calibri Light" w:hAnsi="Calibri Light" w:cs="Calibri Light"/>
          <w:sz w:val="20"/>
          <w:szCs w:val="20"/>
        </w:rPr>
        <w:t xml:space="preserve">Clara Cervia | T. +39 02 36 755 700 | </w:t>
      </w:r>
      <w:hyperlink r:id="rId7">
        <w:r w:rsidRPr="00F56D9A">
          <w:rPr>
            <w:rFonts w:ascii="Calibri Light" w:hAnsi="Calibri Light" w:cs="Calibri Light"/>
            <w:color w:val="0563C1"/>
            <w:sz w:val="20"/>
            <w:szCs w:val="20"/>
            <w:u w:val="single"/>
          </w:rPr>
          <w:t>clara.cervia@clp1968.it</w:t>
        </w:r>
      </w:hyperlink>
    </w:p>
    <w:p w14:paraId="109E4F27" w14:textId="77777777" w:rsidR="00171B06" w:rsidRPr="00F56D9A" w:rsidRDefault="00171B06" w:rsidP="00171B06">
      <w:pPr>
        <w:jc w:val="both"/>
        <w:rPr>
          <w:rFonts w:ascii="Calibri Light" w:hAnsi="Calibri Light" w:cs="Calibri Light"/>
          <w:b/>
          <w:bCs/>
          <w:sz w:val="20"/>
          <w:szCs w:val="20"/>
        </w:rPr>
      </w:pPr>
    </w:p>
    <w:p w14:paraId="244F4158" w14:textId="77777777" w:rsidR="00171B06" w:rsidRPr="00F56D9A" w:rsidRDefault="00171B06" w:rsidP="00171B06">
      <w:pPr>
        <w:jc w:val="both"/>
        <w:rPr>
          <w:rFonts w:ascii="Calibri Light" w:hAnsi="Calibri Light" w:cs="Calibri Light"/>
          <w:b/>
          <w:bCs/>
          <w:sz w:val="20"/>
          <w:szCs w:val="20"/>
        </w:rPr>
      </w:pPr>
      <w:r w:rsidRPr="00F56D9A">
        <w:rPr>
          <w:rFonts w:ascii="Calibri Light" w:hAnsi="Calibri Light" w:cs="Calibri Light"/>
          <w:b/>
          <w:bCs/>
          <w:sz w:val="20"/>
          <w:szCs w:val="20"/>
        </w:rPr>
        <w:t>Ufficio stampa Fondazione Brescia Musei</w:t>
      </w:r>
    </w:p>
    <w:p w14:paraId="0F8A8CF6" w14:textId="77777777" w:rsidR="00171B06" w:rsidRDefault="00171B06" w:rsidP="00171B06">
      <w:pPr>
        <w:rPr>
          <w:rFonts w:ascii="Calibri Light" w:hAnsi="Calibri Light" w:cs="Calibri Light"/>
          <w:sz w:val="20"/>
          <w:szCs w:val="20"/>
        </w:rPr>
      </w:pPr>
      <w:r w:rsidRPr="00F56D9A">
        <w:rPr>
          <w:rFonts w:ascii="Calibri Light" w:hAnsi="Calibri Light" w:cs="Calibri Light"/>
          <w:sz w:val="20"/>
          <w:szCs w:val="20"/>
        </w:rPr>
        <w:t xml:space="preserve">Francesca Raimondi | T. +39 331 8039611 | </w:t>
      </w:r>
      <w:hyperlink r:id="rId8">
        <w:r w:rsidRPr="00F56D9A">
          <w:rPr>
            <w:rFonts w:ascii="Calibri Light" w:hAnsi="Calibri Light" w:cs="Calibri Light"/>
            <w:color w:val="0563C1"/>
            <w:sz w:val="20"/>
            <w:szCs w:val="20"/>
            <w:u w:val="single"/>
          </w:rPr>
          <w:t>raimondi@bresciamusei.com</w:t>
        </w:r>
      </w:hyperlink>
      <w:r w:rsidRPr="00F56D9A">
        <w:rPr>
          <w:rFonts w:ascii="Calibri Light" w:hAnsi="Calibri Light" w:cs="Calibri Light"/>
          <w:sz w:val="20"/>
          <w:szCs w:val="20"/>
        </w:rPr>
        <w:t xml:space="preserve"> </w:t>
      </w:r>
    </w:p>
    <w:p w14:paraId="514E717D" w14:textId="77777777" w:rsidR="00171B06" w:rsidRDefault="00171B06" w:rsidP="00171B06">
      <w:pPr>
        <w:rPr>
          <w:rFonts w:ascii="Calibri Light" w:hAnsi="Calibri Light" w:cs="Calibri Light"/>
          <w:sz w:val="20"/>
          <w:szCs w:val="20"/>
        </w:rPr>
      </w:pPr>
    </w:p>
    <w:p w14:paraId="4964A41F" w14:textId="77777777" w:rsidR="00171B06" w:rsidRPr="00F56D9A" w:rsidRDefault="00171B06" w:rsidP="00171B06">
      <w:pPr>
        <w:jc w:val="both"/>
        <w:rPr>
          <w:rFonts w:ascii="Calibri Light" w:hAnsi="Calibri Light" w:cs="Calibri Light"/>
          <w:sz w:val="20"/>
          <w:szCs w:val="20"/>
        </w:rPr>
      </w:pPr>
      <w:r w:rsidRPr="00F56D9A">
        <w:rPr>
          <w:rFonts w:ascii="Calibri Light" w:hAnsi="Calibri Light" w:cs="Calibri Light"/>
          <w:b/>
          <w:bCs/>
          <w:sz w:val="20"/>
          <w:szCs w:val="20"/>
        </w:rPr>
        <w:t>Ufficio stampa Comune di Brescia</w:t>
      </w:r>
      <w:r w:rsidRPr="00F56D9A">
        <w:rPr>
          <w:rFonts w:ascii="Calibri Light" w:hAnsi="Calibri Light" w:cs="Calibri Light"/>
          <w:sz w:val="20"/>
          <w:szCs w:val="20"/>
        </w:rPr>
        <w:t xml:space="preserve"> </w:t>
      </w:r>
    </w:p>
    <w:p w14:paraId="34F91FB1" w14:textId="77777777" w:rsidR="00171B06" w:rsidRPr="00E33492" w:rsidRDefault="00171B06" w:rsidP="00171B06">
      <w:pPr>
        <w:jc w:val="both"/>
        <w:rPr>
          <w:rFonts w:ascii="Calibri Light" w:hAnsi="Calibri Light" w:cs="Calibri Light"/>
          <w:sz w:val="20"/>
          <w:szCs w:val="20"/>
          <w:u w:val="single"/>
        </w:rPr>
      </w:pPr>
      <w:r w:rsidRPr="00F56D9A">
        <w:rPr>
          <w:rFonts w:ascii="Calibri Light" w:hAnsi="Calibri Light" w:cs="Calibri Light"/>
          <w:sz w:val="20"/>
          <w:szCs w:val="20"/>
        </w:rPr>
        <w:t xml:space="preserve">Rossella Prestini |T. 39 338 894 8668 | </w:t>
      </w:r>
      <w:hyperlink r:id="rId9">
        <w:r w:rsidRPr="00F56D9A">
          <w:rPr>
            <w:rFonts w:ascii="Calibri Light" w:hAnsi="Calibri Light" w:cs="Calibri Light"/>
            <w:color w:val="0563C1"/>
            <w:sz w:val="20"/>
            <w:szCs w:val="20"/>
            <w:u w:val="single"/>
          </w:rPr>
          <w:t>rprestini@comune.brescia.it</w:t>
        </w:r>
      </w:hyperlink>
    </w:p>
    <w:p w14:paraId="09707438" w14:textId="77777777" w:rsidR="00B53E25" w:rsidRPr="00171B06" w:rsidRDefault="00B53E25" w:rsidP="00171B06">
      <w:pPr>
        <w:rPr>
          <w:rFonts w:ascii="Calibri Light" w:eastAsia="DM Sans" w:hAnsi="Calibri Light" w:cs="Calibri Light"/>
          <w:sz w:val="20"/>
          <w:szCs w:val="20"/>
        </w:rPr>
      </w:pPr>
    </w:p>
    <w:sectPr w:rsidR="00B53E25" w:rsidRPr="00171B06">
      <w:headerReference w:type="default" r:id="rId10"/>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5C8DD" w14:textId="77777777" w:rsidR="000F3DFF" w:rsidRDefault="000F3DFF">
      <w:pPr>
        <w:spacing w:line="240" w:lineRule="auto"/>
      </w:pPr>
      <w:r>
        <w:separator/>
      </w:r>
    </w:p>
  </w:endnote>
  <w:endnote w:type="continuationSeparator" w:id="0">
    <w:p w14:paraId="74D4197D" w14:textId="77777777" w:rsidR="000F3DFF" w:rsidRDefault="000F3D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1" w:fontKey="{CFA525EF-FCD4-43F5-9D8E-35F508068A9A}"/>
    <w:embedBold r:id="rId2" w:fontKey="{CE851592-FF50-4A4E-ADCB-5F4039644584}"/>
    <w:embedItalic r:id="rId3" w:fontKey="{3FC96267-BC44-4EB3-8A48-51014E4343D8}"/>
    <w:embedBoldItalic r:id="rId4" w:fontKey="{7C464E6F-0465-4166-8C41-7E13ED940F62}"/>
  </w:font>
  <w:font w:name="DM Sans">
    <w:charset w:val="00"/>
    <w:family w:val="auto"/>
    <w:pitch w:val="variable"/>
    <w:sig w:usb0="8000002F" w:usb1="5000205B" w:usb2="00000000" w:usb3="00000000" w:csb0="00000093" w:csb1="00000000"/>
    <w:embedRegular r:id="rId5" w:fontKey="{11EDF950-5DA9-4972-B8EE-BCAECC2FBED7}"/>
    <w:embedBold r:id="rId6" w:fontKey="{E3EBDA89-D78F-41DD-B2BD-8FC8F9A8E311}"/>
    <w:embedItalic r:id="rId7" w:fontKey="{81F4CCB2-804D-43A4-932D-699FBF7836BF}"/>
    <w:embedBoldItalic r:id="rId8" w:fontKey="{A5CA3F1C-7B18-46A8-AE87-B0400A009941}"/>
  </w:font>
  <w:font w:name="Calibri">
    <w:panose1 w:val="020F0502020204030204"/>
    <w:charset w:val="00"/>
    <w:family w:val="swiss"/>
    <w:pitch w:val="variable"/>
    <w:sig w:usb0="E4002EFF" w:usb1="C200247B" w:usb2="00000009" w:usb3="00000000" w:csb0="000001FF" w:csb1="00000000"/>
    <w:embedRegular r:id="rId9" w:fontKey="{728D2D5D-6C00-49E8-AF76-DA1398306AB9}"/>
  </w:font>
  <w:font w:name="Cambria">
    <w:panose1 w:val="02040503050406030204"/>
    <w:charset w:val="00"/>
    <w:family w:val="roman"/>
    <w:pitch w:val="variable"/>
    <w:sig w:usb0="E00006FF" w:usb1="420024FF" w:usb2="02000000" w:usb3="00000000" w:csb0="0000019F" w:csb1="00000000"/>
    <w:embedRegular r:id="rId10" w:fontKey="{B42F8167-CA03-4AA2-AC11-02360D9AB68D}"/>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CF54F" w14:textId="77777777" w:rsidR="000F3DFF" w:rsidRDefault="000F3DFF">
      <w:pPr>
        <w:spacing w:line="240" w:lineRule="auto"/>
      </w:pPr>
      <w:r>
        <w:separator/>
      </w:r>
    </w:p>
  </w:footnote>
  <w:footnote w:type="continuationSeparator" w:id="0">
    <w:p w14:paraId="5744C67C" w14:textId="77777777" w:rsidR="000F3DFF" w:rsidRDefault="000F3DF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01019" w14:textId="77777777" w:rsidR="00B53E25" w:rsidRDefault="000F3DFF">
    <w:pPr>
      <w:keepLines/>
      <w:spacing w:line="360" w:lineRule="auto"/>
      <w:rPr>
        <w:rFonts w:ascii="Calibri" w:eastAsia="Calibri" w:hAnsi="Calibri" w:cs="Calibri"/>
        <w:color w:val="16191F"/>
        <w:highlight w:val="white"/>
      </w:rPr>
    </w:pPr>
    <w:r>
      <w:rPr>
        <w:noProof/>
      </w:rPr>
      <w:drawing>
        <wp:anchor distT="0" distB="0" distL="0" distR="0" simplePos="0" relativeHeight="251658240" behindDoc="1" locked="0" layoutInCell="1" hidden="0" allowOverlap="1" wp14:anchorId="57CC1708" wp14:editId="4B9C6100">
          <wp:simplePos x="0" y="0"/>
          <wp:positionH relativeFrom="column">
            <wp:posOffset>-373274</wp:posOffset>
          </wp:positionH>
          <wp:positionV relativeFrom="paragraph">
            <wp:posOffset>-533</wp:posOffset>
          </wp:positionV>
          <wp:extent cx="1748298" cy="755333"/>
          <wp:effectExtent l="0" t="0" r="0" b="0"/>
          <wp:wrapNone/>
          <wp:docPr id="91"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
                  <a:srcRect/>
                  <a:stretch>
                    <a:fillRect/>
                  </a:stretch>
                </pic:blipFill>
                <pic:spPr>
                  <a:xfrm>
                    <a:off x="0" y="0"/>
                    <a:ext cx="1748298" cy="755333"/>
                  </a:xfrm>
                  <a:prstGeom prst="rect">
                    <a:avLst/>
                  </a:prstGeom>
                  <a:ln/>
                </pic:spPr>
              </pic:pic>
            </a:graphicData>
          </a:graphic>
        </wp:anchor>
      </w:drawing>
    </w:r>
    <w:r>
      <w:rPr>
        <w:noProof/>
      </w:rPr>
      <w:drawing>
        <wp:anchor distT="0" distB="0" distL="0" distR="0" simplePos="0" relativeHeight="251659264" behindDoc="1" locked="0" layoutInCell="1" hidden="0" allowOverlap="1" wp14:anchorId="494227B3" wp14:editId="09F9CAAF">
          <wp:simplePos x="0" y="0"/>
          <wp:positionH relativeFrom="column">
            <wp:posOffset>5219700</wp:posOffset>
          </wp:positionH>
          <wp:positionV relativeFrom="paragraph">
            <wp:posOffset>42863</wp:posOffset>
          </wp:positionV>
          <wp:extent cx="1276350" cy="668942"/>
          <wp:effectExtent l="0" t="0" r="0" b="0"/>
          <wp:wrapNone/>
          <wp:docPr id="9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1276350" cy="668942"/>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4EE14815" wp14:editId="3397236C">
          <wp:simplePos x="0" y="0"/>
          <wp:positionH relativeFrom="column">
            <wp:posOffset>1600200</wp:posOffset>
          </wp:positionH>
          <wp:positionV relativeFrom="paragraph">
            <wp:posOffset>0</wp:posOffset>
          </wp:positionV>
          <wp:extent cx="2131423" cy="395605"/>
          <wp:effectExtent l="0" t="0" r="0" b="0"/>
          <wp:wrapTopAndBottom distT="0" distB="0"/>
          <wp:docPr id="9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
                  <a:srcRect/>
                  <a:stretch>
                    <a:fillRect/>
                  </a:stretch>
                </pic:blipFill>
                <pic:spPr>
                  <a:xfrm>
                    <a:off x="0" y="0"/>
                    <a:ext cx="2131423" cy="395605"/>
                  </a:xfrm>
                  <a:prstGeom prst="rect">
                    <a:avLst/>
                  </a:prstGeom>
                  <a:ln/>
                </pic:spPr>
              </pic:pic>
            </a:graphicData>
          </a:graphic>
        </wp:anchor>
      </w:drawing>
    </w:r>
    <w:r>
      <w:rPr>
        <w:noProof/>
      </w:rPr>
      <w:drawing>
        <wp:anchor distT="114300" distB="114300" distL="114300" distR="114300" simplePos="0" relativeHeight="251661312" behindDoc="0" locked="0" layoutInCell="1" hidden="0" allowOverlap="1" wp14:anchorId="4836BF40" wp14:editId="7753CBFE">
          <wp:simplePos x="0" y="0"/>
          <wp:positionH relativeFrom="column">
            <wp:posOffset>3790950</wp:posOffset>
          </wp:positionH>
          <wp:positionV relativeFrom="paragraph">
            <wp:posOffset>114300</wp:posOffset>
          </wp:positionV>
          <wp:extent cx="1275397" cy="306095"/>
          <wp:effectExtent l="0" t="0" r="0" b="0"/>
          <wp:wrapTopAndBottom distT="114300" distB="114300"/>
          <wp:docPr id="9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
                  <a:srcRect/>
                  <a:stretch>
                    <a:fillRect/>
                  </a:stretch>
                </pic:blipFill>
                <pic:spPr>
                  <a:xfrm>
                    <a:off x="0" y="0"/>
                    <a:ext cx="1275397" cy="306095"/>
                  </a:xfrm>
                  <a:prstGeom prst="rect">
                    <a:avLst/>
                  </a:prstGeom>
                  <a:ln/>
                </pic:spPr>
              </pic:pic>
            </a:graphicData>
          </a:graphic>
        </wp:anchor>
      </w:drawing>
    </w:r>
  </w:p>
  <w:p w14:paraId="3D766241" w14:textId="77777777" w:rsidR="00B53E25" w:rsidRDefault="00B53E25"/>
  <w:p w14:paraId="01A422EC" w14:textId="77777777" w:rsidR="00B53E25" w:rsidRDefault="00B53E2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3E25"/>
    <w:rsid w:val="000F3DFF"/>
    <w:rsid w:val="00171B06"/>
    <w:rsid w:val="002C49FF"/>
    <w:rsid w:val="002E1352"/>
    <w:rsid w:val="00345A4C"/>
    <w:rsid w:val="004768A3"/>
    <w:rsid w:val="004C149F"/>
    <w:rsid w:val="0074650E"/>
    <w:rsid w:val="00945347"/>
    <w:rsid w:val="00A90916"/>
    <w:rsid w:val="00AB53D6"/>
    <w:rsid w:val="00B31318"/>
    <w:rsid w:val="00B53BDE"/>
    <w:rsid w:val="00B53E25"/>
    <w:rsid w:val="00BD7CB0"/>
    <w:rsid w:val="00DF1C70"/>
    <w:rsid w:val="00F57346"/>
    <w:rsid w:val="00FB3FA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F61E5"/>
  <w15:docId w15:val="{3DDF235D-7BC0-4033-A2D3-A64F8192C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unhideWhenUsed/>
    <w:qFormat/>
    <w:pPr>
      <w:keepNext/>
      <w:keepLines/>
      <w:spacing w:before="360" w:after="120"/>
      <w:outlineLvl w:val="1"/>
    </w:pPr>
    <w:rPr>
      <w:sz w:val="32"/>
      <w:szCs w:val="32"/>
    </w:rPr>
  </w:style>
  <w:style w:type="paragraph" w:styleId="Titolo3">
    <w:name w:val="heading 3"/>
    <w:basedOn w:val="Normale"/>
    <w:next w:val="Normale"/>
    <w:uiPriority w:val="9"/>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iCs/>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TableNormal4">
    <w:name w:val="TableNormal"/>
    <w:tblPr>
      <w:tblCellMar>
        <w:top w:w="100" w:type="dxa"/>
        <w:left w:w="100" w:type="dxa"/>
        <w:bottom w:w="100" w:type="dxa"/>
        <w:right w:w="100" w:type="dxa"/>
      </w:tblCellMar>
    </w:tblPr>
  </w:style>
  <w:style w:type="table" w:customStyle="1" w:styleId="TableNormal5">
    <w:name w:val="TableNormal"/>
    <w:tblPr>
      <w:tblCellMar>
        <w:top w:w="100" w:type="dxa"/>
        <w:left w:w="100" w:type="dxa"/>
        <w:bottom w:w="100" w:type="dxa"/>
        <w:right w:w="100" w:type="dxa"/>
      </w:tblCellMar>
    </w:tblPr>
  </w:style>
  <w:style w:type="table" w:customStyle="1" w:styleId="TableNormal6">
    <w:name w:val="TableNormal"/>
    <w:tblPr>
      <w:tblCellMar>
        <w:top w:w="100" w:type="dxa"/>
        <w:left w:w="100" w:type="dxa"/>
        <w:bottom w:w="100" w:type="dxa"/>
        <w:right w:w="100" w:type="dxa"/>
      </w:tblCellMar>
    </w:tblPr>
  </w:style>
  <w:style w:type="table" w:customStyle="1" w:styleId="TableNormal7">
    <w:name w:val="TableNormal"/>
    <w:tblPr>
      <w:tblCellMar>
        <w:top w:w="100" w:type="dxa"/>
        <w:left w:w="100" w:type="dxa"/>
        <w:bottom w:w="100" w:type="dxa"/>
        <w:right w:w="100" w:type="dxa"/>
      </w:tblCellMar>
    </w:tblPr>
  </w:style>
  <w:style w:type="table" w:customStyle="1" w:styleId="a">
    <w:basedOn w:val="TableNormal7"/>
    <w:tblPr>
      <w:tblStyleRowBandSize w:val="1"/>
      <w:tblStyleColBandSize w:val="1"/>
      <w:tblCellMar>
        <w:top w:w="0" w:type="dxa"/>
        <w:left w:w="115" w:type="dxa"/>
        <w:bottom w:w="0" w:type="dxa"/>
        <w:right w:w="115" w:type="dxa"/>
      </w:tblCellMar>
    </w:tblPr>
  </w:style>
  <w:style w:type="table" w:customStyle="1" w:styleId="a0">
    <w:basedOn w:val="TableNormal7"/>
    <w:tblPr>
      <w:tblStyleRowBandSize w:val="1"/>
      <w:tblStyleColBandSize w:val="1"/>
      <w:tblCellMar>
        <w:top w:w="0" w:type="dxa"/>
        <w:left w:w="115" w:type="dxa"/>
        <w:bottom w:w="0" w:type="dxa"/>
        <w:right w:w="115" w:type="dxa"/>
      </w:tblCellMar>
    </w:tblPr>
  </w:style>
  <w:style w:type="table" w:customStyle="1" w:styleId="a1">
    <w:basedOn w:val="TableNormal7"/>
    <w:tblPr>
      <w:tblStyleRowBandSize w:val="1"/>
      <w:tblStyleColBandSize w:val="1"/>
      <w:tblCellMar>
        <w:top w:w="0" w:type="dxa"/>
        <w:left w:w="115" w:type="dxa"/>
        <w:bottom w:w="0" w:type="dxa"/>
        <w:right w:w="115" w:type="dxa"/>
      </w:tblCellMar>
    </w:tblPr>
  </w:style>
  <w:style w:type="table" w:customStyle="1" w:styleId="a2">
    <w:basedOn w:val="TableNormal7"/>
    <w:tblPr>
      <w:tblStyleRowBandSize w:val="1"/>
      <w:tblStyleColBandSize w:val="1"/>
      <w:tblCellMar>
        <w:top w:w="0" w:type="dxa"/>
        <w:left w:w="115" w:type="dxa"/>
        <w:bottom w:w="0" w:type="dxa"/>
        <w:right w:w="115" w:type="dxa"/>
      </w:tblCellMar>
    </w:tblPr>
  </w:style>
  <w:style w:type="table" w:customStyle="1" w:styleId="a3">
    <w:basedOn w:val="TableNormal7"/>
    <w:tblPr>
      <w:tblStyleRowBandSize w:val="1"/>
      <w:tblStyleColBandSize w:val="1"/>
      <w:tblCellMar>
        <w:top w:w="0" w:type="dxa"/>
        <w:left w:w="115" w:type="dxa"/>
        <w:bottom w:w="0" w:type="dxa"/>
        <w:right w:w="115" w:type="dxa"/>
      </w:tblCellMar>
    </w:tblPr>
  </w:style>
  <w:style w:type="table" w:customStyle="1" w:styleId="a4">
    <w:basedOn w:val="TableNormal7"/>
    <w:tblPr>
      <w:tblStyleRowBandSize w:val="1"/>
      <w:tblStyleColBandSize w:val="1"/>
      <w:tblCellMar>
        <w:top w:w="0" w:type="dxa"/>
        <w:left w:w="115" w:type="dxa"/>
        <w:bottom w:w="0" w:type="dxa"/>
        <w:right w:w="115" w:type="dxa"/>
      </w:tblCellMar>
    </w:tblPr>
  </w:style>
  <w:style w:type="table" w:customStyle="1" w:styleId="a5">
    <w:basedOn w:val="TableNormal7"/>
    <w:tblPr>
      <w:tblStyleRowBandSize w:val="1"/>
      <w:tblStyleColBandSize w:val="1"/>
      <w:tblCellMar>
        <w:top w:w="0" w:type="dxa"/>
        <w:left w:w="115" w:type="dxa"/>
        <w:bottom w:w="0" w:type="dxa"/>
        <w:right w:w="115" w:type="dxa"/>
      </w:tblCellMar>
    </w:tblPr>
  </w:style>
  <w:style w:type="table" w:customStyle="1" w:styleId="a6">
    <w:basedOn w:val="TableNormal7"/>
    <w:tblPr>
      <w:tblStyleRowBandSize w:val="1"/>
      <w:tblStyleColBandSize w:val="1"/>
      <w:tblCellMar>
        <w:top w:w="0" w:type="dxa"/>
        <w:left w:w="115" w:type="dxa"/>
        <w:bottom w:w="0" w:type="dxa"/>
        <w:right w:w="115" w:type="dxa"/>
      </w:tblCellMar>
    </w:tblPr>
  </w:style>
  <w:style w:type="paragraph" w:styleId="Sottotitolo">
    <w:name w:val="Subtitle"/>
    <w:basedOn w:val="Normale"/>
    <w:next w:val="Normale"/>
    <w:uiPriority w:val="11"/>
    <w:qFormat/>
    <w:pPr>
      <w:keepNext/>
      <w:keepLines/>
      <w:spacing w:after="320"/>
    </w:pPr>
    <w:rPr>
      <w:color w:val="666666"/>
      <w:sz w:val="30"/>
      <w:szCs w:val="30"/>
    </w:rPr>
  </w:style>
  <w:style w:type="table" w:customStyle="1" w:styleId="a7">
    <w:basedOn w:val="TableNormal7"/>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aimondi@bresciamusei.com" TargetMode="External"/><Relationship Id="rId3" Type="http://schemas.openxmlformats.org/officeDocument/2006/relationships/settings" Target="settings.xml"/><Relationship Id="rId7" Type="http://schemas.openxmlformats.org/officeDocument/2006/relationships/hyperlink" Target="mailto:clara.cervia@clp1968.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rprestini@comune.brescia.it"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jAccrFE1r1rrvUjNMY3F3FBqyQ==">CgMxLjAyDmguZjJ6dm9lM3o2ZG84Mg5oLnF3ZHduNjRoYXU4YjIOaC53Z3k2Y3JmdXl5MDQyDmguNWJ4bGVlY3A1ZmZ3Mg5oLm9veTV5bHBsbHR2cDIOaC5uaWltZ3NyZ3EwYmIyDmguYnFyNWV1anF2Z29nMg5oLm14czBydjZjNnpvZDIOaC5tbHBjMWUxemNqNngyDmguYWIweXBpajI0cWkwMg5oLnB1amp6ZzcxaXdhMTgAciExY1o2cUNKRXZHSVk4M0lGYWJRcDZWNkwyanZyVmNRRG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2855</Words>
  <Characters>16279</Characters>
  <Application>Microsoft Office Word</Application>
  <DocSecurity>0</DocSecurity>
  <Lines>135</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Francesca Raimondi</dc:creator>
  <cp:lastModifiedBy>Francesca Raimondi</cp:lastModifiedBy>
  <cp:revision>3</cp:revision>
  <cp:lastPrinted>2026-10-12T07:11:00Z</cp:lastPrinted>
  <dcterms:created xsi:type="dcterms:W3CDTF">2026-10-12T08:06:00Z</dcterms:created>
  <dcterms:modified xsi:type="dcterms:W3CDTF">2026-10-12T08:07:00Z</dcterms:modified>
</cp:coreProperties>
</file>